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0C57" w14:textId="7198D64F" w:rsidR="008467A6" w:rsidRDefault="008467A6" w:rsidP="008467A6">
      <w:pPr>
        <w:pStyle w:val="Title"/>
        <w:rPr>
          <w:rFonts w:ascii="Arial" w:hAnsi="Arial" w:cs="Arial"/>
          <w:sz w:val="40"/>
          <w:szCs w:val="40"/>
        </w:rPr>
      </w:pPr>
      <w:r w:rsidRPr="00615911">
        <w:rPr>
          <w:rFonts w:ascii="Arial" w:hAnsi="Arial" w:cs="Arial"/>
          <w:sz w:val="40"/>
          <w:szCs w:val="40"/>
        </w:rPr>
        <w:t>CITY</w:t>
      </w:r>
      <w:r>
        <w:rPr>
          <w:rFonts w:ascii="Arial" w:hAnsi="Arial" w:cs="Arial"/>
          <w:sz w:val="40"/>
          <w:szCs w:val="40"/>
        </w:rPr>
        <w:t xml:space="preserve"> AND BOROUGH</w:t>
      </w:r>
      <w:r w:rsidRPr="00615911">
        <w:rPr>
          <w:rFonts w:ascii="Arial" w:hAnsi="Arial" w:cs="Arial"/>
          <w:sz w:val="40"/>
          <w:szCs w:val="40"/>
        </w:rPr>
        <w:t xml:space="preserve"> OF WRANGELL</w:t>
      </w:r>
    </w:p>
    <w:p w14:paraId="13CA35A2" w14:textId="77777777" w:rsidR="008467A6" w:rsidRDefault="008467A6" w:rsidP="008467A6">
      <w:pPr>
        <w:jc w:val="center"/>
        <w:rPr>
          <w:b/>
          <w:sz w:val="36"/>
        </w:rPr>
      </w:pPr>
    </w:p>
    <w:p w14:paraId="4F783B07" w14:textId="77777777" w:rsidR="008467A6" w:rsidRDefault="008467A6" w:rsidP="008467A6">
      <w:pPr>
        <w:jc w:val="center"/>
        <w:rPr>
          <w:b/>
          <w:sz w:val="36"/>
        </w:rPr>
      </w:pPr>
    </w:p>
    <w:p w14:paraId="7121389A" w14:textId="22855EF6" w:rsidR="00287D0D" w:rsidRPr="00287D0D" w:rsidRDefault="008467A6" w:rsidP="00287D0D">
      <w:pPr>
        <w:pStyle w:val="Title"/>
        <w:rPr>
          <w:rFonts w:ascii="Arial" w:hAnsi="Arial" w:cs="Arial"/>
          <w:b/>
          <w:bCs/>
          <w:color w:val="000000"/>
          <w:sz w:val="32"/>
          <w:szCs w:val="21"/>
          <w:u w:val="single"/>
          <w:lang w:val="en"/>
        </w:rPr>
      </w:pPr>
      <w:r>
        <w:rPr>
          <w:rFonts w:ascii="Arial" w:hAnsi="Arial" w:cs="Arial"/>
          <w:b/>
          <w:bCs/>
          <w:color w:val="000000"/>
          <w:sz w:val="32"/>
          <w:szCs w:val="21"/>
          <w:u w:val="single"/>
          <w:lang w:val="en"/>
        </w:rPr>
        <w:t xml:space="preserve">JOB </w:t>
      </w:r>
      <w:r w:rsidRPr="003577ED">
        <w:rPr>
          <w:rFonts w:ascii="Arial" w:hAnsi="Arial" w:cs="Arial"/>
          <w:b/>
          <w:bCs/>
          <w:color w:val="000000"/>
          <w:sz w:val="32"/>
          <w:szCs w:val="21"/>
          <w:u w:val="single"/>
          <w:lang w:val="en"/>
        </w:rPr>
        <w:t>ADVERTISEMENT</w:t>
      </w:r>
    </w:p>
    <w:p w14:paraId="2D9A7E44" w14:textId="1A34AFE0" w:rsidR="008467A6" w:rsidRDefault="00F62E92" w:rsidP="008467A6">
      <w:pPr>
        <w:jc w:val="center"/>
        <w:rPr>
          <w:b/>
          <w:sz w:val="28"/>
        </w:rPr>
      </w:pPr>
      <w:r>
        <w:rPr>
          <w:b/>
          <w:sz w:val="28"/>
        </w:rPr>
        <w:t xml:space="preserve">Nolan Center </w:t>
      </w:r>
      <w:r w:rsidR="00EF17A1">
        <w:rPr>
          <w:b/>
          <w:sz w:val="28"/>
        </w:rPr>
        <w:t>Attendant – Museum Collection</w:t>
      </w:r>
    </w:p>
    <w:p w14:paraId="1AEAC36F" w14:textId="77777777" w:rsidR="008467A6" w:rsidRDefault="008467A6" w:rsidP="008467A6">
      <w:pPr>
        <w:jc w:val="center"/>
        <w:rPr>
          <w:b/>
          <w:sz w:val="28"/>
        </w:rPr>
      </w:pPr>
      <w:r>
        <w:rPr>
          <w:b/>
          <w:sz w:val="28"/>
        </w:rPr>
        <w:t xml:space="preserve"> </w:t>
      </w:r>
    </w:p>
    <w:p w14:paraId="3B582CCD" w14:textId="77777777" w:rsidR="008467A6" w:rsidRDefault="008467A6" w:rsidP="008467A6"/>
    <w:p w14:paraId="40BB8625" w14:textId="77777777" w:rsidR="008467A6" w:rsidRPr="003748F7" w:rsidRDefault="008467A6" w:rsidP="008467A6">
      <w:pPr>
        <w:jc w:val="both"/>
        <w:rPr>
          <w:szCs w:val="24"/>
        </w:rPr>
      </w:pPr>
    </w:p>
    <w:p w14:paraId="751612D4" w14:textId="0783F807" w:rsidR="008467A6" w:rsidRPr="003748F7" w:rsidRDefault="008467A6" w:rsidP="008467A6">
      <w:pPr>
        <w:jc w:val="both"/>
        <w:rPr>
          <w:szCs w:val="24"/>
        </w:rPr>
      </w:pPr>
      <w:r w:rsidRPr="003748F7">
        <w:rPr>
          <w:szCs w:val="24"/>
        </w:rPr>
        <w:t xml:space="preserve">The </w:t>
      </w:r>
      <w:r w:rsidR="00F62E92">
        <w:rPr>
          <w:szCs w:val="24"/>
        </w:rPr>
        <w:t>City and Borough of Wrangell</w:t>
      </w:r>
      <w:r w:rsidRPr="003748F7">
        <w:rPr>
          <w:szCs w:val="24"/>
        </w:rPr>
        <w:t xml:space="preserve"> will accept</w:t>
      </w:r>
      <w:r>
        <w:rPr>
          <w:szCs w:val="24"/>
        </w:rPr>
        <w:t xml:space="preserve"> </w:t>
      </w:r>
      <w:r w:rsidRPr="003748F7">
        <w:rPr>
          <w:szCs w:val="24"/>
        </w:rPr>
        <w:t xml:space="preserve">applications for the position of </w:t>
      </w:r>
      <w:r w:rsidR="00F62E92">
        <w:rPr>
          <w:b/>
          <w:bCs/>
          <w:szCs w:val="24"/>
        </w:rPr>
        <w:t xml:space="preserve">Nolan Center </w:t>
      </w:r>
      <w:r w:rsidR="00EF17A1">
        <w:rPr>
          <w:b/>
          <w:bCs/>
          <w:szCs w:val="24"/>
        </w:rPr>
        <w:t>Attendant</w:t>
      </w:r>
      <w:r w:rsidR="00F62E92">
        <w:rPr>
          <w:b/>
          <w:bCs/>
          <w:szCs w:val="24"/>
        </w:rPr>
        <w:t xml:space="preserve"> </w:t>
      </w:r>
      <w:r w:rsidRPr="003748F7">
        <w:rPr>
          <w:szCs w:val="24"/>
        </w:rPr>
        <w:t>through</w:t>
      </w:r>
      <w:r w:rsidR="00EF17A1">
        <w:rPr>
          <w:szCs w:val="24"/>
        </w:rPr>
        <w:t xml:space="preserve"> July 26th</w:t>
      </w:r>
      <w:r w:rsidRPr="003748F7">
        <w:rPr>
          <w:szCs w:val="24"/>
        </w:rPr>
        <w:t xml:space="preserve">, </w:t>
      </w:r>
      <w:proofErr w:type="gramStart"/>
      <w:r w:rsidRPr="003748F7">
        <w:rPr>
          <w:szCs w:val="24"/>
        </w:rPr>
        <w:t>202</w:t>
      </w:r>
      <w:r w:rsidR="00EF17A1">
        <w:rPr>
          <w:szCs w:val="24"/>
        </w:rPr>
        <w:t>4</w:t>
      </w:r>
      <w:proofErr w:type="gramEnd"/>
      <w:r w:rsidRPr="003748F7">
        <w:rPr>
          <w:szCs w:val="24"/>
        </w:rPr>
        <w:t xml:space="preserve"> at 5:00 p.m. This is a</w:t>
      </w:r>
      <w:r>
        <w:rPr>
          <w:szCs w:val="24"/>
        </w:rPr>
        <w:t xml:space="preserve"> full time,</w:t>
      </w:r>
      <w:r w:rsidRPr="003748F7">
        <w:rPr>
          <w:szCs w:val="24"/>
        </w:rPr>
        <w:t xml:space="preserve"> permanent position with all City &amp; Borough benefits</w:t>
      </w:r>
      <w:r w:rsidR="00F62E92">
        <w:rPr>
          <w:szCs w:val="24"/>
        </w:rPr>
        <w:t>.</w:t>
      </w:r>
      <w:r w:rsidRPr="003748F7">
        <w:rPr>
          <w:szCs w:val="24"/>
        </w:rPr>
        <w:t xml:space="preserve"> </w:t>
      </w:r>
      <w:r w:rsidR="002076E1">
        <w:rPr>
          <w:szCs w:val="24"/>
        </w:rPr>
        <w:t xml:space="preserve">Please visit </w:t>
      </w:r>
      <w:hyperlink r:id="rId4" w:history="1">
        <w:r w:rsidR="002076E1" w:rsidRPr="000B4B08">
          <w:rPr>
            <w:rStyle w:val="Hyperlink"/>
            <w:szCs w:val="24"/>
          </w:rPr>
          <w:t>www.wrangell.com/jobs</w:t>
        </w:r>
      </w:hyperlink>
      <w:r w:rsidR="002076E1">
        <w:rPr>
          <w:szCs w:val="24"/>
        </w:rPr>
        <w:t xml:space="preserve"> for additional information.</w:t>
      </w:r>
    </w:p>
    <w:p w14:paraId="6B5E7422" w14:textId="77777777" w:rsidR="008467A6" w:rsidRDefault="008467A6" w:rsidP="008467A6">
      <w:pPr>
        <w:jc w:val="both"/>
        <w:rPr>
          <w:szCs w:val="24"/>
        </w:rPr>
      </w:pPr>
    </w:p>
    <w:p w14:paraId="1E1D5804" w14:textId="32B360AE" w:rsidR="00EF17A1" w:rsidRDefault="00EF17A1" w:rsidP="008467A6">
      <w:pPr>
        <w:jc w:val="both"/>
        <w:rPr>
          <w:szCs w:val="24"/>
        </w:rPr>
      </w:pPr>
      <w:r w:rsidRPr="00EF17A1">
        <w:rPr>
          <w:szCs w:val="24"/>
        </w:rPr>
        <w:t>The Nolan Center Attendant III is responsible for helping the Nolan Center Director maintain a record of Wrangell’s past for its residents and visitors.  They will help educate the public, prioritize collections, and ensure the safekeeping and care of Wrangell’s historical record. This position may also work in the gift shop in a relief position and to help handle the influx of visitors that come into Wrangell.</w:t>
      </w:r>
    </w:p>
    <w:p w14:paraId="576A1C2B" w14:textId="77777777" w:rsidR="00EF17A1" w:rsidRPr="003748F7" w:rsidRDefault="00EF17A1" w:rsidP="008467A6">
      <w:pPr>
        <w:jc w:val="both"/>
        <w:rPr>
          <w:szCs w:val="24"/>
        </w:rPr>
      </w:pPr>
    </w:p>
    <w:p w14:paraId="219A2242" w14:textId="77777777" w:rsidR="008467A6" w:rsidRPr="003748F7" w:rsidRDefault="008467A6" w:rsidP="008467A6">
      <w:pPr>
        <w:jc w:val="both"/>
        <w:rPr>
          <w:szCs w:val="24"/>
        </w:rPr>
      </w:pPr>
      <w:r w:rsidRPr="003748F7">
        <w:rPr>
          <w:szCs w:val="24"/>
        </w:rPr>
        <w:t xml:space="preserve">Applications and job descriptions may be obtained and returned to Wrangell City Hall, 205 </w:t>
      </w:r>
      <w:proofErr w:type="spellStart"/>
      <w:r w:rsidRPr="003748F7">
        <w:rPr>
          <w:szCs w:val="24"/>
        </w:rPr>
        <w:t>Brueger</w:t>
      </w:r>
      <w:proofErr w:type="spellEnd"/>
      <w:r w:rsidRPr="003748F7">
        <w:rPr>
          <w:szCs w:val="24"/>
        </w:rPr>
        <w:t xml:space="preserve"> Street (P.O. Box 531), Wrangell, AK 99929 or via email to </w:t>
      </w:r>
      <w:r>
        <w:rPr>
          <w:szCs w:val="24"/>
        </w:rPr>
        <w:t>rmarshall</w:t>
      </w:r>
      <w:r w:rsidRPr="003748F7">
        <w:rPr>
          <w:szCs w:val="24"/>
        </w:rPr>
        <w:t xml:space="preserve">@wrangell.com. </w:t>
      </w:r>
    </w:p>
    <w:p w14:paraId="3120F2A7" w14:textId="77777777" w:rsidR="008467A6" w:rsidRDefault="008467A6" w:rsidP="008467A6">
      <w:pPr>
        <w:jc w:val="both"/>
      </w:pPr>
    </w:p>
    <w:p w14:paraId="5809BEBE" w14:textId="5A60565B" w:rsidR="008467A6" w:rsidRDefault="008467A6" w:rsidP="008467A6">
      <w:pPr>
        <w:jc w:val="both"/>
      </w:pPr>
      <w:r w:rsidRPr="005C13E0">
        <w:t>The City and Borough of Wrangell is an Equal Employment Opportunity Employer.</w:t>
      </w:r>
    </w:p>
    <w:p w14:paraId="3CDDB594" w14:textId="77777777" w:rsidR="008467A6" w:rsidRPr="005C13E0" w:rsidRDefault="008467A6" w:rsidP="008467A6">
      <w:pPr>
        <w:jc w:val="both"/>
      </w:pPr>
    </w:p>
    <w:p w14:paraId="08E76335" w14:textId="5898F784" w:rsidR="008467A6" w:rsidRPr="00771F3E" w:rsidRDefault="00EF17A1" w:rsidP="008467A6">
      <w:pPr>
        <w:spacing w:line="255" w:lineRule="atLeast"/>
        <w:jc w:val="right"/>
        <w:rPr>
          <w:sz w:val="21"/>
          <w:szCs w:val="21"/>
        </w:rPr>
      </w:pPr>
      <w:r w:rsidRPr="00771F3E">
        <w:rPr>
          <w:rFonts w:cs="Arial"/>
          <w:color w:val="000000"/>
          <w:sz w:val="21"/>
          <w:szCs w:val="21"/>
        </w:rPr>
        <w:t>Mason Villarma</w:t>
      </w:r>
    </w:p>
    <w:p w14:paraId="2FD5961D" w14:textId="77777777" w:rsidR="008467A6" w:rsidRDefault="008467A6" w:rsidP="008467A6">
      <w:pPr>
        <w:jc w:val="right"/>
      </w:pPr>
      <w:r>
        <w:t>Borough Manager</w:t>
      </w:r>
    </w:p>
    <w:p w14:paraId="5BF35949" w14:textId="77777777" w:rsidR="008467A6" w:rsidRDefault="008467A6"/>
    <w:sectPr w:rsidR="0084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A6"/>
    <w:rsid w:val="002076E1"/>
    <w:rsid w:val="00273E00"/>
    <w:rsid w:val="00287D0D"/>
    <w:rsid w:val="00771F3E"/>
    <w:rsid w:val="008467A6"/>
    <w:rsid w:val="00D06CBE"/>
    <w:rsid w:val="00EC10B0"/>
    <w:rsid w:val="00EF17A1"/>
    <w:rsid w:val="00F6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7DC3"/>
  <w15:chartTrackingRefBased/>
  <w15:docId w15:val="{2EBE772B-5078-4983-900D-71E7C65B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A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67A6"/>
    <w:pPr>
      <w:jc w:val="center"/>
    </w:pPr>
    <w:rPr>
      <w:rFonts w:ascii="Lucida Handwriting" w:hAnsi="Lucida Handwriting"/>
      <w:sz w:val="52"/>
    </w:rPr>
  </w:style>
  <w:style w:type="character" w:customStyle="1" w:styleId="TitleChar">
    <w:name w:val="Title Char"/>
    <w:basedOn w:val="DefaultParagraphFont"/>
    <w:link w:val="Title"/>
    <w:rsid w:val="008467A6"/>
    <w:rPr>
      <w:rFonts w:ascii="Lucida Handwriting" w:eastAsia="Times New Roman" w:hAnsi="Lucida Handwriting" w:cs="Times New Roman"/>
      <w:sz w:val="52"/>
      <w:szCs w:val="20"/>
    </w:rPr>
  </w:style>
  <w:style w:type="character" w:styleId="CommentReference">
    <w:name w:val="annotation reference"/>
    <w:basedOn w:val="DefaultParagraphFont"/>
    <w:uiPriority w:val="99"/>
    <w:semiHidden/>
    <w:unhideWhenUsed/>
    <w:rsid w:val="00273E00"/>
    <w:rPr>
      <w:sz w:val="16"/>
      <w:szCs w:val="16"/>
    </w:rPr>
  </w:style>
  <w:style w:type="paragraph" w:styleId="CommentText">
    <w:name w:val="annotation text"/>
    <w:basedOn w:val="Normal"/>
    <w:link w:val="CommentTextChar"/>
    <w:uiPriority w:val="99"/>
    <w:semiHidden/>
    <w:unhideWhenUsed/>
    <w:rsid w:val="00273E00"/>
    <w:rPr>
      <w:sz w:val="20"/>
    </w:rPr>
  </w:style>
  <w:style w:type="character" w:customStyle="1" w:styleId="CommentTextChar">
    <w:name w:val="Comment Text Char"/>
    <w:basedOn w:val="DefaultParagraphFont"/>
    <w:link w:val="CommentText"/>
    <w:uiPriority w:val="99"/>
    <w:semiHidden/>
    <w:rsid w:val="00273E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73E00"/>
    <w:rPr>
      <w:b/>
      <w:bCs/>
    </w:rPr>
  </w:style>
  <w:style w:type="character" w:customStyle="1" w:styleId="CommentSubjectChar">
    <w:name w:val="Comment Subject Char"/>
    <w:basedOn w:val="CommentTextChar"/>
    <w:link w:val="CommentSubject"/>
    <w:uiPriority w:val="99"/>
    <w:semiHidden/>
    <w:rsid w:val="00273E00"/>
    <w:rPr>
      <w:rFonts w:ascii="Arial" w:eastAsia="Times New Roman" w:hAnsi="Arial" w:cs="Times New Roman"/>
      <w:b/>
      <w:bCs/>
      <w:sz w:val="20"/>
      <w:szCs w:val="20"/>
    </w:rPr>
  </w:style>
  <w:style w:type="character" w:styleId="Hyperlink">
    <w:name w:val="Hyperlink"/>
    <w:basedOn w:val="DefaultParagraphFont"/>
    <w:uiPriority w:val="99"/>
    <w:unhideWhenUsed/>
    <w:rsid w:val="002076E1"/>
    <w:rPr>
      <w:color w:val="0563C1" w:themeColor="hyperlink"/>
      <w:u w:val="single"/>
    </w:rPr>
  </w:style>
  <w:style w:type="character" w:styleId="UnresolvedMention">
    <w:name w:val="Unresolved Mention"/>
    <w:basedOn w:val="DefaultParagraphFont"/>
    <w:uiPriority w:val="99"/>
    <w:semiHidden/>
    <w:unhideWhenUsed/>
    <w:rsid w:val="0020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rangell.com/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Marshall</dc:creator>
  <cp:keywords/>
  <dc:description/>
  <cp:lastModifiedBy>Rob Marshall</cp:lastModifiedBy>
  <cp:revision>4</cp:revision>
  <dcterms:created xsi:type="dcterms:W3CDTF">2024-07-15T16:44:00Z</dcterms:created>
  <dcterms:modified xsi:type="dcterms:W3CDTF">2024-07-15T16:45:00Z</dcterms:modified>
</cp:coreProperties>
</file>