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F8" w:rsidRPr="002E5390" w:rsidRDefault="00D14BF8" w:rsidP="00D14BF8">
      <w:pPr>
        <w:jc w:val="center"/>
        <w:rPr>
          <w:rFonts w:ascii="Brush Script MT" w:hAnsi="Brush Script MT"/>
          <w:b/>
          <w:sz w:val="48"/>
          <w:szCs w:val="48"/>
        </w:rPr>
      </w:pPr>
      <w:r w:rsidRPr="002E5390">
        <w:rPr>
          <w:rFonts w:ascii="Brush Script MT" w:hAnsi="Brush Script MT"/>
          <w:sz w:val="48"/>
          <w:szCs w:val="48"/>
        </w:rPr>
        <w:t>City and Borough of Wrangell, Alaska</w:t>
      </w:r>
    </w:p>
    <w:p w:rsidR="00D14BF8" w:rsidRDefault="00D14BF8" w:rsidP="00D14BF8">
      <w:pPr>
        <w:tabs>
          <w:tab w:val="center" w:pos="4680"/>
        </w:tabs>
        <w:suppressAutoHyphens/>
        <w:jc w:val="center"/>
        <w:rPr>
          <w:b/>
        </w:rPr>
      </w:pPr>
    </w:p>
    <w:p w:rsidR="00D14BF8" w:rsidRDefault="00D14BF8" w:rsidP="00D14BF8">
      <w:pPr>
        <w:tabs>
          <w:tab w:val="center" w:pos="4680"/>
        </w:tabs>
        <w:suppressAutoHyphens/>
        <w:jc w:val="center"/>
        <w:rPr>
          <w:b/>
        </w:rPr>
      </w:pPr>
      <w:r>
        <w:rPr>
          <w:b/>
        </w:rPr>
        <w:t>WRANGELL PLANNING AND ZONING COMMISSION</w:t>
      </w:r>
      <w:r>
        <w:rPr>
          <w:b/>
        </w:rPr>
        <w:fldChar w:fldCharType="begin"/>
      </w:r>
      <w:r>
        <w:rPr>
          <w:b/>
        </w:rPr>
        <w:instrText xml:space="preserve">PRIVATE </w:instrText>
      </w:r>
      <w:r>
        <w:rPr>
          <w:b/>
        </w:rPr>
        <w:fldChar w:fldCharType="end"/>
      </w:r>
    </w:p>
    <w:p w:rsidR="00D14BF8" w:rsidRDefault="00D14BF8" w:rsidP="00D14BF8">
      <w:pPr>
        <w:tabs>
          <w:tab w:val="center" w:pos="4680"/>
        </w:tabs>
        <w:suppressAutoHyphens/>
        <w:jc w:val="center"/>
        <w:rPr>
          <w:b/>
        </w:rPr>
      </w:pPr>
      <w:r>
        <w:rPr>
          <w:b/>
        </w:rPr>
        <w:t>REGULAR MEETING AGENDA</w:t>
      </w:r>
    </w:p>
    <w:p w:rsidR="00D14BF8" w:rsidRDefault="00D14BF8" w:rsidP="00D14BF8">
      <w:pPr>
        <w:tabs>
          <w:tab w:val="left" w:pos="-720"/>
        </w:tabs>
        <w:suppressAutoHyphens/>
        <w:jc w:val="center"/>
        <w:rPr>
          <w:b/>
        </w:rPr>
      </w:pPr>
      <w:r>
        <w:rPr>
          <w:b/>
        </w:rPr>
        <w:t>November 12, 2015</w:t>
      </w:r>
    </w:p>
    <w:p w:rsidR="00D14BF8" w:rsidRDefault="00D14BF8" w:rsidP="00D14BF8">
      <w:pPr>
        <w:tabs>
          <w:tab w:val="left" w:pos="-720"/>
        </w:tabs>
        <w:suppressAutoHyphens/>
        <w:jc w:val="center"/>
        <w:rPr>
          <w:b/>
        </w:rPr>
      </w:pPr>
      <w:r>
        <w:rPr>
          <w:b/>
        </w:rPr>
        <w:t>7:00 pm</w:t>
      </w:r>
    </w:p>
    <w:p w:rsidR="00D14BF8" w:rsidRDefault="00D14BF8" w:rsidP="00D14BF8">
      <w:pPr>
        <w:tabs>
          <w:tab w:val="left" w:pos="-720"/>
        </w:tabs>
        <w:suppressAutoHyphens/>
        <w:jc w:val="center"/>
        <w:rPr>
          <w:b/>
          <w:sz w:val="28"/>
          <w:szCs w:val="28"/>
        </w:rPr>
      </w:pPr>
      <w:proofErr w:type="gramStart"/>
      <w:r>
        <w:rPr>
          <w:b/>
          <w:sz w:val="28"/>
          <w:szCs w:val="28"/>
        </w:rPr>
        <w:t xml:space="preserve">DRAFT  </w:t>
      </w:r>
      <w:r w:rsidRPr="004158DC">
        <w:rPr>
          <w:b/>
          <w:sz w:val="28"/>
          <w:szCs w:val="28"/>
        </w:rPr>
        <w:t>Agenda</w:t>
      </w:r>
      <w:proofErr w:type="gramEnd"/>
    </w:p>
    <w:p w:rsidR="00D14BF8" w:rsidRPr="004158DC" w:rsidRDefault="00D14BF8" w:rsidP="00D14BF8">
      <w:pPr>
        <w:tabs>
          <w:tab w:val="left" w:pos="-720"/>
        </w:tabs>
        <w:suppressAutoHyphens/>
        <w:jc w:val="center"/>
        <w:rPr>
          <w:b/>
          <w:sz w:val="28"/>
          <w:szCs w:val="28"/>
        </w:rPr>
      </w:pPr>
    </w:p>
    <w:p w:rsidR="00D14BF8" w:rsidRPr="009227F9" w:rsidRDefault="00D14BF8" w:rsidP="00D14BF8">
      <w:pPr>
        <w:numPr>
          <w:ilvl w:val="0"/>
          <w:numId w:val="1"/>
        </w:numPr>
        <w:rPr>
          <w:b/>
          <w:sz w:val="24"/>
          <w:szCs w:val="24"/>
        </w:rPr>
      </w:pPr>
      <w:r w:rsidRPr="009227F9">
        <w:rPr>
          <w:b/>
          <w:sz w:val="24"/>
          <w:szCs w:val="24"/>
        </w:rPr>
        <w:t>CALL TO ORDER/ROLL CALL</w:t>
      </w:r>
    </w:p>
    <w:p w:rsidR="00D14BF8" w:rsidRDefault="00D14BF8" w:rsidP="00D14BF8">
      <w:pPr>
        <w:rPr>
          <w:b/>
        </w:rPr>
      </w:pPr>
    </w:p>
    <w:p w:rsidR="00D14BF8" w:rsidRDefault="00D14BF8" w:rsidP="00D14BF8">
      <w:pPr>
        <w:rPr>
          <w:b/>
          <w:sz w:val="24"/>
          <w:szCs w:val="24"/>
        </w:rPr>
      </w:pPr>
      <w:r>
        <w:rPr>
          <w:b/>
          <w:sz w:val="24"/>
          <w:szCs w:val="24"/>
        </w:rPr>
        <w:t>B</w:t>
      </w:r>
      <w:r w:rsidRPr="009227F9">
        <w:rPr>
          <w:b/>
          <w:sz w:val="24"/>
          <w:szCs w:val="24"/>
        </w:rPr>
        <w:t>.  AMENDMENTS TO THE AGENDA</w:t>
      </w:r>
    </w:p>
    <w:p w:rsidR="00D14BF8" w:rsidRPr="004947DE" w:rsidRDefault="00D14BF8" w:rsidP="00D14BF8"/>
    <w:p w:rsidR="00D14BF8" w:rsidRPr="00954B48" w:rsidRDefault="00D14BF8" w:rsidP="00D14BF8">
      <w:pPr>
        <w:pStyle w:val="ListParagraph"/>
        <w:numPr>
          <w:ilvl w:val="0"/>
          <w:numId w:val="2"/>
        </w:numPr>
        <w:ind w:left="360"/>
      </w:pPr>
      <w:r w:rsidRPr="00E468B3">
        <w:rPr>
          <w:b/>
          <w:sz w:val="24"/>
          <w:szCs w:val="24"/>
        </w:rPr>
        <w:t>APPROVAL OF MINUTES:</w:t>
      </w:r>
      <w:r>
        <w:rPr>
          <w:b/>
          <w:sz w:val="24"/>
          <w:szCs w:val="24"/>
        </w:rPr>
        <w:t xml:space="preserve">  </w:t>
      </w:r>
      <w:r>
        <w:t>September 10, 2015;  October 8, 2015; and Special October 16, 2015</w:t>
      </w:r>
      <w:r w:rsidRPr="00E468B3">
        <w:rPr>
          <w:b/>
          <w:sz w:val="24"/>
          <w:szCs w:val="24"/>
        </w:rPr>
        <w:t xml:space="preserve">      </w:t>
      </w:r>
    </w:p>
    <w:p w:rsidR="00D14BF8" w:rsidRPr="00AA69F0" w:rsidRDefault="00D14BF8" w:rsidP="00D14BF8">
      <w:pPr>
        <w:pStyle w:val="ListParagraph"/>
        <w:ind w:left="360"/>
      </w:pPr>
      <w:r w:rsidRPr="00954B48">
        <w:rPr>
          <w:b/>
          <w:sz w:val="24"/>
          <w:szCs w:val="24"/>
        </w:rPr>
        <w:t xml:space="preserve">                                                                                                   </w:t>
      </w:r>
    </w:p>
    <w:p w:rsidR="00D14BF8" w:rsidRDefault="00D14BF8" w:rsidP="00D14BF8">
      <w:pPr>
        <w:pStyle w:val="ListParagraph"/>
        <w:numPr>
          <w:ilvl w:val="0"/>
          <w:numId w:val="2"/>
        </w:numPr>
        <w:ind w:left="360"/>
        <w:rPr>
          <w:b/>
          <w:sz w:val="24"/>
          <w:szCs w:val="24"/>
        </w:rPr>
      </w:pPr>
      <w:r w:rsidRPr="003C5449">
        <w:rPr>
          <w:b/>
          <w:sz w:val="24"/>
          <w:szCs w:val="24"/>
        </w:rPr>
        <w:t xml:space="preserve">PERSONS TO BE HEARD </w:t>
      </w:r>
    </w:p>
    <w:p w:rsidR="00D14BF8" w:rsidRPr="005C05B8" w:rsidRDefault="00D14BF8" w:rsidP="00D14BF8">
      <w:pPr>
        <w:pStyle w:val="ListParagraph"/>
        <w:rPr>
          <w:b/>
        </w:rPr>
      </w:pPr>
    </w:p>
    <w:p w:rsidR="00D14BF8" w:rsidRPr="00D653D2" w:rsidRDefault="00D14BF8" w:rsidP="00D14BF8">
      <w:pPr>
        <w:pStyle w:val="ListParagraph"/>
        <w:numPr>
          <w:ilvl w:val="0"/>
          <w:numId w:val="2"/>
        </w:numPr>
        <w:ind w:left="360"/>
        <w:rPr>
          <w:sz w:val="24"/>
          <w:szCs w:val="24"/>
        </w:rPr>
      </w:pPr>
      <w:r w:rsidRPr="00D653D2">
        <w:rPr>
          <w:b/>
          <w:sz w:val="24"/>
          <w:szCs w:val="24"/>
        </w:rPr>
        <w:t>CORRESPONDENCE</w:t>
      </w:r>
    </w:p>
    <w:p w:rsidR="00D14BF8" w:rsidRPr="00BC187D" w:rsidRDefault="00D14BF8" w:rsidP="00D14BF8">
      <w:r>
        <w:t xml:space="preserve"> </w:t>
      </w:r>
    </w:p>
    <w:p w:rsidR="00D14BF8" w:rsidRDefault="00D14BF8" w:rsidP="00D14BF8">
      <w:pPr>
        <w:tabs>
          <w:tab w:val="left" w:pos="-720"/>
        </w:tabs>
        <w:suppressAutoHyphens/>
        <w:rPr>
          <w:b/>
          <w:sz w:val="24"/>
          <w:szCs w:val="24"/>
        </w:rPr>
      </w:pPr>
      <w:r w:rsidRPr="00D653D2">
        <w:rPr>
          <w:b/>
          <w:sz w:val="24"/>
          <w:szCs w:val="24"/>
        </w:rPr>
        <w:t xml:space="preserve">F.  OLD BUSINESS  </w:t>
      </w:r>
    </w:p>
    <w:p w:rsidR="00D14BF8" w:rsidRDefault="00D14BF8" w:rsidP="00D14BF8">
      <w:pPr>
        <w:tabs>
          <w:tab w:val="left" w:pos="-720"/>
        </w:tabs>
        <w:suppressAutoHyphens/>
        <w:rPr>
          <w:b/>
          <w:sz w:val="24"/>
          <w:szCs w:val="24"/>
        </w:rPr>
      </w:pPr>
    </w:p>
    <w:p w:rsidR="00D14BF8" w:rsidRDefault="00D14BF8" w:rsidP="00D14BF8">
      <w:pPr>
        <w:pStyle w:val="ListParagraph"/>
        <w:numPr>
          <w:ilvl w:val="0"/>
          <w:numId w:val="3"/>
        </w:numPr>
        <w:spacing w:after="160" w:line="259" w:lineRule="auto"/>
      </w:pPr>
      <w:r>
        <w:t>Zoning of Entitlement Lands and other remote areas of the Borough.</w:t>
      </w:r>
    </w:p>
    <w:p w:rsidR="00D14BF8" w:rsidRDefault="00D14BF8" w:rsidP="00D14BF8">
      <w:pPr>
        <w:pStyle w:val="ListParagraph"/>
        <w:numPr>
          <w:ilvl w:val="0"/>
          <w:numId w:val="3"/>
        </w:numPr>
        <w:tabs>
          <w:tab w:val="center" w:pos="4680"/>
        </w:tabs>
        <w:suppressAutoHyphens/>
      </w:pPr>
      <w:r>
        <w:t xml:space="preserve">Discussion regarding use of containers in all zones. </w:t>
      </w:r>
    </w:p>
    <w:p w:rsidR="00D14BF8" w:rsidRPr="00D653D2" w:rsidRDefault="00D14BF8" w:rsidP="00D14BF8">
      <w:pPr>
        <w:tabs>
          <w:tab w:val="left" w:pos="-720"/>
        </w:tabs>
        <w:suppressAutoHyphens/>
        <w:rPr>
          <w:b/>
          <w:sz w:val="24"/>
          <w:szCs w:val="24"/>
        </w:rPr>
      </w:pPr>
    </w:p>
    <w:p w:rsidR="00D14BF8" w:rsidRDefault="00D14BF8" w:rsidP="00D14BF8">
      <w:pPr>
        <w:pStyle w:val="Heading7"/>
        <w:rPr>
          <w:rFonts w:ascii="Arial" w:hAnsi="Arial" w:cs="Arial"/>
          <w:b/>
          <w:i w:val="0"/>
          <w:color w:val="000000" w:themeColor="text1"/>
          <w:sz w:val="24"/>
          <w:szCs w:val="24"/>
        </w:rPr>
      </w:pPr>
      <w:r>
        <w:rPr>
          <w:rFonts w:ascii="Arial" w:hAnsi="Arial" w:cs="Arial"/>
          <w:b/>
          <w:i w:val="0"/>
          <w:color w:val="000000" w:themeColor="text1"/>
          <w:sz w:val="24"/>
          <w:szCs w:val="24"/>
        </w:rPr>
        <w:t xml:space="preserve">G.  </w:t>
      </w:r>
      <w:r w:rsidRPr="001564BE">
        <w:rPr>
          <w:rFonts w:ascii="Arial" w:hAnsi="Arial" w:cs="Arial"/>
          <w:b/>
          <w:i w:val="0"/>
          <w:color w:val="000000" w:themeColor="text1"/>
          <w:sz w:val="24"/>
          <w:szCs w:val="24"/>
        </w:rPr>
        <w:t>NEW BUSINESS</w:t>
      </w:r>
      <w:r>
        <w:rPr>
          <w:rFonts w:ascii="Arial" w:hAnsi="Arial" w:cs="Arial"/>
          <w:b/>
          <w:i w:val="0"/>
          <w:color w:val="000000" w:themeColor="text1"/>
          <w:sz w:val="24"/>
          <w:szCs w:val="24"/>
        </w:rPr>
        <w:br/>
      </w:r>
    </w:p>
    <w:p w:rsidR="00D14BF8" w:rsidRPr="008E68FE" w:rsidRDefault="00D14BF8" w:rsidP="00D14BF8">
      <w:pPr>
        <w:pStyle w:val="ListParagraph"/>
        <w:numPr>
          <w:ilvl w:val="0"/>
          <w:numId w:val="4"/>
        </w:numPr>
        <w:spacing w:after="160" w:line="259" w:lineRule="auto"/>
        <w:rPr>
          <w:rFonts w:ascii="Brush Script MT" w:hAnsi="Brush Script MT"/>
          <w:sz w:val="48"/>
          <w:szCs w:val="48"/>
        </w:rPr>
      </w:pPr>
      <w:r>
        <w:rPr>
          <w:rFonts w:cs="Arial"/>
          <w:szCs w:val="22"/>
        </w:rPr>
        <w:t xml:space="preserve">Final plat review of </w:t>
      </w:r>
      <w:r>
        <w:t xml:space="preserve">the Meyer Family Subdivision, a subdivision of Lot 9 USS 2673, creating Lots 9-A and 9-B, zoned RMU-M, requested by Ronald and Cheryl Ann Meyer. </w:t>
      </w:r>
    </w:p>
    <w:p w:rsidR="00D14BF8" w:rsidRPr="008E68FE" w:rsidRDefault="00D14BF8" w:rsidP="00D14BF8">
      <w:pPr>
        <w:pStyle w:val="ListParagraph"/>
        <w:numPr>
          <w:ilvl w:val="0"/>
          <w:numId w:val="4"/>
        </w:numPr>
        <w:spacing w:after="160" w:line="259" w:lineRule="auto"/>
        <w:rPr>
          <w:rFonts w:ascii="Brush Script MT" w:hAnsi="Brush Script MT"/>
          <w:sz w:val="48"/>
          <w:szCs w:val="48"/>
        </w:rPr>
      </w:pPr>
      <w:r w:rsidRPr="008E68FE">
        <w:rPr>
          <w:rFonts w:cs="Arial"/>
          <w:szCs w:val="22"/>
        </w:rPr>
        <w:t xml:space="preserve">Final plat review of </w:t>
      </w:r>
      <w:r>
        <w:t xml:space="preserve">the Mitchell-Buhler </w:t>
      </w:r>
      <w:proofErr w:type="spellStart"/>
      <w:r>
        <w:t>Replat</w:t>
      </w:r>
      <w:proofErr w:type="spellEnd"/>
      <w:r>
        <w:t xml:space="preserve">, a </w:t>
      </w:r>
      <w:proofErr w:type="spellStart"/>
      <w:r>
        <w:t>replat</w:t>
      </w:r>
      <w:proofErr w:type="spellEnd"/>
      <w:r>
        <w:t xml:space="preserve"> of Lots 6,7,8 and 9 USS 2589, creating lots 6A and 6B, 7A and 7B, 8A and 8B, 9A and 9B USS 2589, zoned Industrial and Waterfront Development, requested by Mark Mitchell, owned by Silver Bay Logging Inc. </w:t>
      </w:r>
    </w:p>
    <w:p w:rsidR="00D14BF8" w:rsidRPr="008E68FE" w:rsidRDefault="00D14BF8" w:rsidP="00D14BF8">
      <w:pPr>
        <w:pStyle w:val="ListParagraph"/>
        <w:numPr>
          <w:ilvl w:val="0"/>
          <w:numId w:val="4"/>
        </w:numPr>
        <w:spacing w:after="160" w:line="259" w:lineRule="auto"/>
        <w:rPr>
          <w:rFonts w:ascii="Brush Script MT" w:hAnsi="Brush Script MT"/>
          <w:sz w:val="48"/>
          <w:szCs w:val="48"/>
        </w:rPr>
      </w:pPr>
      <w:r w:rsidRPr="008E68FE">
        <w:rPr>
          <w:rFonts w:cs="Arial"/>
          <w:b/>
          <w:szCs w:val="22"/>
        </w:rPr>
        <w:t xml:space="preserve">WITHDRAWN:  </w:t>
      </w:r>
      <w:r w:rsidRPr="008E68FE">
        <w:rPr>
          <w:rFonts w:cs="Arial"/>
          <w:strike/>
          <w:szCs w:val="22"/>
        </w:rPr>
        <w:t xml:space="preserve">Temporary Use request to use the former “airplane pull out” at 4.5 Mile Zimovia Highway, within Tract D-1, ATS 1531, SBPL Subdivision, for the staging of equipment and short term containerized soil storage prior to shipping during the clean-up of the nearby Junkyard, requested by City and Borough of Wrangell for Alaska Department of Environmental Conservation overseeing the clean-up </w:t>
      </w:r>
      <w:proofErr w:type="gramStart"/>
      <w:r w:rsidRPr="008E68FE">
        <w:rPr>
          <w:rFonts w:cs="Arial"/>
          <w:strike/>
          <w:szCs w:val="22"/>
        </w:rPr>
        <w:t>by  NRC</w:t>
      </w:r>
      <w:proofErr w:type="gramEnd"/>
      <w:r w:rsidRPr="008E68FE">
        <w:rPr>
          <w:rFonts w:cs="Arial"/>
          <w:strike/>
          <w:szCs w:val="22"/>
        </w:rPr>
        <w:t xml:space="preserve"> Alaska.</w:t>
      </w:r>
      <w:r>
        <w:rPr>
          <w:rFonts w:cs="Arial"/>
          <w:szCs w:val="22"/>
        </w:rPr>
        <w:t xml:space="preserve"> </w:t>
      </w:r>
    </w:p>
    <w:p w:rsidR="00D14BF8" w:rsidRPr="008E68FE" w:rsidRDefault="00D14BF8" w:rsidP="00D14BF8">
      <w:pPr>
        <w:pStyle w:val="ListParagraph"/>
        <w:numPr>
          <w:ilvl w:val="0"/>
          <w:numId w:val="4"/>
        </w:numPr>
        <w:spacing w:after="160" w:line="259" w:lineRule="auto"/>
        <w:rPr>
          <w:rFonts w:ascii="Brush Script MT" w:hAnsi="Brush Script MT"/>
          <w:sz w:val="48"/>
          <w:szCs w:val="48"/>
        </w:rPr>
      </w:pPr>
      <w:r>
        <w:rPr>
          <w:noProof/>
        </w:rPr>
        <mc:AlternateContent>
          <mc:Choice Requires="wps">
            <w:drawing>
              <wp:anchor distT="0" distB="0" distL="114300" distR="114300" simplePos="0" relativeHeight="251659264" behindDoc="0" locked="0" layoutInCell="1" allowOverlap="1" wp14:anchorId="6EC67BC5" wp14:editId="4F8718F8">
                <wp:simplePos x="0" y="0"/>
                <wp:positionH relativeFrom="leftMargin">
                  <wp:posOffset>533400</wp:posOffset>
                </wp:positionH>
                <wp:positionV relativeFrom="paragraph">
                  <wp:posOffset>8890</wp:posOffset>
                </wp:positionV>
                <wp:extent cx="575310" cy="247650"/>
                <wp:effectExtent l="0" t="0" r="0"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BF8" w:rsidRPr="003A49C2" w:rsidRDefault="00D14BF8" w:rsidP="00D14BF8">
                            <w:pPr>
                              <w:rPr>
                                <w:sz w:val="16"/>
                                <w:szCs w:val="16"/>
                              </w:rPr>
                            </w:pPr>
                            <w:r w:rsidRPr="003A49C2">
                              <w:rPr>
                                <w:sz w:val="16"/>
                                <w:szCs w:val="16"/>
                              </w:rPr>
                              <w:t xml:space="preserve">Pub </w:t>
                            </w:r>
                            <w:proofErr w:type="spellStart"/>
                            <w:r>
                              <w:rPr>
                                <w:sz w:val="16"/>
                                <w:szCs w:val="16"/>
                              </w:rPr>
                              <w:t>Hrg</w:t>
                            </w:r>
                            <w:proofErr w:type="spellEnd"/>
                            <w:r>
                              <w:rPr>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67BC5" id="_x0000_t202" coordsize="21600,21600" o:spt="202" path="m,l,21600r21600,l21600,xe">
                <v:stroke joinstyle="miter"/>
                <v:path gradientshapeok="t" o:connecttype="rect"/>
              </v:shapetype>
              <v:shape id="Text Box 46" o:spid="_x0000_s1026" type="#_x0000_t202" style="position:absolute;left:0;text-align:left;margin-left:42pt;margin-top:.7pt;width:45.3pt;height:19.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" stroked="f">
                <v:textbox>
                  <w:txbxContent>
                    <w:p w:rsidR="00D14BF8" w:rsidRPr="003A49C2" w:rsidRDefault="00D14BF8" w:rsidP="00D14BF8">
                      <w:pPr>
                        <w:rPr>
                          <w:sz w:val="16"/>
                          <w:szCs w:val="16"/>
                        </w:rPr>
                      </w:pPr>
                      <w:r w:rsidRPr="003A49C2">
                        <w:rPr>
                          <w:sz w:val="16"/>
                          <w:szCs w:val="16"/>
                        </w:rPr>
                        <w:t xml:space="preserve">Pub </w:t>
                      </w:r>
                      <w:proofErr w:type="spellStart"/>
                      <w:r>
                        <w:rPr>
                          <w:sz w:val="16"/>
                          <w:szCs w:val="16"/>
                        </w:rPr>
                        <w:t>Hrg</w:t>
                      </w:r>
                      <w:proofErr w:type="spellEnd"/>
                      <w:r>
                        <w:rPr>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CD5CB39" wp14:editId="00E1F71E">
                <wp:simplePos x="0" y="0"/>
                <wp:positionH relativeFrom="leftMargin">
                  <wp:posOffset>571500</wp:posOffset>
                </wp:positionH>
                <wp:positionV relativeFrom="paragraph">
                  <wp:posOffset>674370</wp:posOffset>
                </wp:positionV>
                <wp:extent cx="575310" cy="247650"/>
                <wp:effectExtent l="0" t="0" r="0" b="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BF8" w:rsidRPr="003A49C2" w:rsidRDefault="00D14BF8" w:rsidP="00D14BF8">
                            <w:pPr>
                              <w:rPr>
                                <w:sz w:val="16"/>
                                <w:szCs w:val="16"/>
                              </w:rPr>
                            </w:pPr>
                            <w:r w:rsidRPr="003A49C2">
                              <w:rPr>
                                <w:sz w:val="16"/>
                                <w:szCs w:val="16"/>
                              </w:rPr>
                              <w:t xml:space="preserve">Pub </w:t>
                            </w:r>
                            <w:proofErr w:type="spellStart"/>
                            <w:r>
                              <w:rPr>
                                <w:sz w:val="16"/>
                                <w:szCs w:val="16"/>
                              </w:rPr>
                              <w:t>Hrg</w:t>
                            </w:r>
                            <w:proofErr w:type="spellEnd"/>
                            <w:r>
                              <w:rPr>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5CB39" id="_x0000_s1027" type="#_x0000_t202" style="position:absolute;left:0;text-align:left;margin-left:45pt;margin-top:53.1pt;width:45.3pt;height:19.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" stroked="f">
                <v:textbox>
                  <w:txbxContent>
                    <w:p w:rsidR="00D14BF8" w:rsidRPr="003A49C2" w:rsidRDefault="00D14BF8" w:rsidP="00D14BF8">
                      <w:pPr>
                        <w:rPr>
                          <w:sz w:val="16"/>
                          <w:szCs w:val="16"/>
                        </w:rPr>
                      </w:pPr>
                      <w:r w:rsidRPr="003A49C2">
                        <w:rPr>
                          <w:sz w:val="16"/>
                          <w:szCs w:val="16"/>
                        </w:rPr>
                        <w:t xml:space="preserve">Pub </w:t>
                      </w:r>
                      <w:proofErr w:type="spellStart"/>
                      <w:r>
                        <w:rPr>
                          <w:sz w:val="16"/>
                          <w:szCs w:val="16"/>
                        </w:rPr>
                        <w:t>Hrg</w:t>
                      </w:r>
                      <w:proofErr w:type="spellEnd"/>
                      <w:r>
                        <w:rPr>
                          <w:sz w:val="16"/>
                          <w:szCs w:val="16"/>
                        </w:rPr>
                        <w:tab/>
                      </w:r>
                    </w:p>
                  </w:txbxContent>
                </v:textbox>
                <w10:wrap anchorx="margin"/>
              </v:shape>
            </w:pict>
          </mc:Fallback>
        </mc:AlternateContent>
      </w:r>
      <w:r w:rsidRPr="008E68FE">
        <w:rPr>
          <w:rFonts w:cs="Arial"/>
          <w:szCs w:val="22"/>
        </w:rPr>
        <w:t xml:space="preserve">Vacation request of two easements, road and waterline easements, within the Remainder of Lot A-2, </w:t>
      </w:r>
      <w:proofErr w:type="spellStart"/>
      <w:r w:rsidRPr="008E68FE">
        <w:rPr>
          <w:rFonts w:cs="Arial"/>
          <w:szCs w:val="22"/>
        </w:rPr>
        <w:t>Torgramsen</w:t>
      </w:r>
      <w:proofErr w:type="spellEnd"/>
      <w:r w:rsidRPr="008E68FE">
        <w:rPr>
          <w:rFonts w:cs="Arial"/>
          <w:szCs w:val="22"/>
        </w:rPr>
        <w:t xml:space="preserve">-Smith Subdivision, more specifically, within the lot area as described as the proposed Lot C of the proposed </w:t>
      </w:r>
      <w:proofErr w:type="spellStart"/>
      <w:r w:rsidRPr="008E68FE">
        <w:rPr>
          <w:rFonts w:cs="Arial"/>
          <w:szCs w:val="22"/>
        </w:rPr>
        <w:t>Torgramsen</w:t>
      </w:r>
      <w:proofErr w:type="spellEnd"/>
      <w:r w:rsidRPr="008E68FE">
        <w:rPr>
          <w:rFonts w:cs="Arial"/>
          <w:szCs w:val="22"/>
        </w:rPr>
        <w:t xml:space="preserve">-Glasner Subdivision, zoned Single Family Residential, requested by Lisa </w:t>
      </w:r>
      <w:proofErr w:type="spellStart"/>
      <w:r w:rsidRPr="008E68FE">
        <w:rPr>
          <w:rFonts w:cs="Arial"/>
          <w:szCs w:val="22"/>
        </w:rPr>
        <w:t>Torgramsen</w:t>
      </w:r>
      <w:proofErr w:type="spellEnd"/>
      <w:r w:rsidRPr="008E68FE">
        <w:rPr>
          <w:rFonts w:cs="Arial"/>
          <w:szCs w:val="22"/>
        </w:rPr>
        <w:t xml:space="preserve">.  </w:t>
      </w:r>
    </w:p>
    <w:p w:rsidR="00D14BF8" w:rsidRPr="008E68FE" w:rsidRDefault="00D14BF8" w:rsidP="00D14BF8">
      <w:pPr>
        <w:pStyle w:val="ListParagraph"/>
        <w:numPr>
          <w:ilvl w:val="0"/>
          <w:numId w:val="4"/>
        </w:numPr>
        <w:spacing w:after="160" w:line="259" w:lineRule="auto"/>
        <w:rPr>
          <w:rFonts w:ascii="Brush Script MT" w:hAnsi="Brush Script MT"/>
          <w:sz w:val="48"/>
          <w:szCs w:val="48"/>
        </w:rPr>
      </w:pPr>
      <w:r w:rsidRPr="008E68FE">
        <w:rPr>
          <w:rFonts w:cs="Arial"/>
          <w:szCs w:val="22"/>
        </w:rPr>
        <w:t xml:space="preserve">Request for a Contract Zone for a Transportation office, storage, and equipment maintenance area on a portion of Remainder Lot A-2, </w:t>
      </w:r>
      <w:proofErr w:type="spellStart"/>
      <w:r w:rsidRPr="008E68FE">
        <w:rPr>
          <w:rFonts w:cs="Arial"/>
          <w:szCs w:val="22"/>
        </w:rPr>
        <w:t>Torgramsen</w:t>
      </w:r>
      <w:proofErr w:type="spellEnd"/>
      <w:r w:rsidRPr="008E68FE">
        <w:rPr>
          <w:rFonts w:cs="Arial"/>
          <w:szCs w:val="22"/>
        </w:rPr>
        <w:t xml:space="preserve">-Smith Subdivision, more specifically, on the lot area as described as proposed Remainder Lot A-2 in the proposed </w:t>
      </w:r>
      <w:proofErr w:type="spellStart"/>
      <w:r w:rsidRPr="008E68FE">
        <w:rPr>
          <w:rFonts w:cs="Arial"/>
          <w:szCs w:val="22"/>
        </w:rPr>
        <w:t>Torgramsen</w:t>
      </w:r>
      <w:proofErr w:type="spellEnd"/>
      <w:r w:rsidRPr="008E68FE">
        <w:rPr>
          <w:rFonts w:cs="Arial"/>
          <w:szCs w:val="22"/>
        </w:rPr>
        <w:t xml:space="preserve">-Glasner Subdivision, zoned Single Family Residential, requested </w:t>
      </w:r>
      <w:r w:rsidRPr="008E68FE">
        <w:rPr>
          <w:rFonts w:cs="Arial"/>
          <w:szCs w:val="22"/>
        </w:rPr>
        <w:lastRenderedPageBreak/>
        <w:t xml:space="preserve">by Wrangell Cooperative Association Transportation Manager William Willard, owned by Lisa </w:t>
      </w:r>
      <w:proofErr w:type="spellStart"/>
      <w:r w:rsidRPr="008E68FE">
        <w:rPr>
          <w:rFonts w:cs="Arial"/>
          <w:szCs w:val="22"/>
        </w:rPr>
        <w:t>Torgramsen</w:t>
      </w:r>
      <w:proofErr w:type="spellEnd"/>
      <w:r w:rsidRPr="008E68FE">
        <w:rPr>
          <w:rFonts w:cs="Arial"/>
          <w:szCs w:val="22"/>
        </w:rPr>
        <w:t>.</w:t>
      </w:r>
    </w:p>
    <w:p w:rsidR="00D14BF8" w:rsidRDefault="00D14BF8" w:rsidP="00D14BF8">
      <w:pPr>
        <w:pStyle w:val="ListParagraph"/>
        <w:numPr>
          <w:ilvl w:val="0"/>
          <w:numId w:val="4"/>
        </w:numPr>
        <w:spacing w:after="160" w:line="259" w:lineRule="auto"/>
      </w:pPr>
      <w:r>
        <w:t>Discussion of Zoning of Entitlement Lands and other remote areas of the Borough: Earl West Cove, Wrangell Island East</w:t>
      </w:r>
    </w:p>
    <w:p w:rsidR="00D14BF8" w:rsidRPr="00C3103D" w:rsidRDefault="00D14BF8" w:rsidP="00D14BF8">
      <w:pPr>
        <w:ind w:firstLine="360"/>
      </w:pPr>
    </w:p>
    <w:p w:rsidR="00D14BF8" w:rsidRPr="007736AF" w:rsidRDefault="00D14BF8" w:rsidP="00D14BF8">
      <w:pPr>
        <w:tabs>
          <w:tab w:val="left" w:pos="-720"/>
        </w:tabs>
        <w:suppressAutoHyphens/>
        <w:rPr>
          <w:rFonts w:cs="Arial"/>
          <w:sz w:val="24"/>
          <w:szCs w:val="24"/>
        </w:rPr>
      </w:pPr>
      <w:r w:rsidRPr="007736AF">
        <w:rPr>
          <w:rFonts w:cs="Arial"/>
          <w:b/>
          <w:sz w:val="24"/>
          <w:szCs w:val="24"/>
        </w:rPr>
        <w:t xml:space="preserve">H.  PUBLIC COMMENT  </w:t>
      </w:r>
    </w:p>
    <w:p w:rsidR="00D14BF8" w:rsidRPr="001564BE" w:rsidRDefault="00D14BF8" w:rsidP="00D14BF8">
      <w:pPr>
        <w:pStyle w:val="Heading7"/>
        <w:rPr>
          <w:rFonts w:ascii="Arial" w:hAnsi="Arial" w:cs="Arial"/>
          <w:b/>
          <w:i w:val="0"/>
          <w:color w:val="000000" w:themeColor="text1"/>
          <w:sz w:val="24"/>
          <w:szCs w:val="24"/>
        </w:rPr>
      </w:pPr>
      <w:r>
        <w:rPr>
          <w:rFonts w:ascii="Arial" w:hAnsi="Arial" w:cs="Arial"/>
          <w:b/>
          <w:i w:val="0"/>
          <w:color w:val="000000" w:themeColor="text1"/>
          <w:sz w:val="24"/>
          <w:szCs w:val="24"/>
        </w:rPr>
        <w:t>I</w:t>
      </w:r>
      <w:r w:rsidRPr="001564BE">
        <w:rPr>
          <w:rFonts w:ascii="Arial" w:hAnsi="Arial" w:cs="Arial"/>
          <w:b/>
          <w:i w:val="0"/>
          <w:color w:val="000000" w:themeColor="text1"/>
          <w:sz w:val="24"/>
          <w:szCs w:val="24"/>
        </w:rPr>
        <w:t xml:space="preserve">.  COMMISSIONERS’ REPORTS AND ANNOUNCEMENTS  </w:t>
      </w:r>
    </w:p>
    <w:p w:rsidR="00D14BF8" w:rsidRDefault="00D14BF8" w:rsidP="00D14BF8">
      <w:pPr>
        <w:pStyle w:val="EndnoteText"/>
        <w:rPr>
          <w:rFonts w:ascii="Arial" w:hAnsi="Arial" w:cs="Arial"/>
          <w:b/>
          <w:szCs w:val="24"/>
        </w:rPr>
      </w:pPr>
    </w:p>
    <w:p w:rsidR="009D7D57" w:rsidRDefault="00D14BF8" w:rsidP="00D14BF8">
      <w:r>
        <w:rPr>
          <w:rFonts w:cs="Arial"/>
          <w:b/>
          <w:szCs w:val="24"/>
        </w:rPr>
        <w:t>J</w:t>
      </w:r>
      <w:r w:rsidRPr="001930F3">
        <w:rPr>
          <w:rFonts w:cs="Arial"/>
          <w:b/>
          <w:szCs w:val="24"/>
        </w:rPr>
        <w:t>.  ADJOURNMENT</w:t>
      </w:r>
      <w:bookmarkStart w:id="0" w:name="_GoBack"/>
      <w:bookmarkEnd w:id="0"/>
    </w:p>
    <w:sectPr w:rsidR="009D7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4EBB"/>
    <w:multiLevelType w:val="hybridMultilevel"/>
    <w:tmpl w:val="F1F02518"/>
    <w:lvl w:ilvl="0" w:tplc="8326B024">
      <w:start w:val="1"/>
      <w:numFmt w:val="decimal"/>
      <w:lvlText w:val="%1."/>
      <w:lvlJc w:val="left"/>
      <w:pPr>
        <w:ind w:left="720" w:hanging="360"/>
      </w:pPr>
      <w:rPr>
        <w:rFonts w:ascii="Arial" w:eastAsia="Times New Roman" w:hAnsi="Arial" w:cs="Times New Roman"/>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C3CB4"/>
    <w:multiLevelType w:val="hybridMultilevel"/>
    <w:tmpl w:val="BD7A7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93A97"/>
    <w:multiLevelType w:val="singleLevel"/>
    <w:tmpl w:val="680AB41C"/>
    <w:lvl w:ilvl="0">
      <w:start w:val="1"/>
      <w:numFmt w:val="upperLetter"/>
      <w:lvlText w:val="%1."/>
      <w:lvlJc w:val="left"/>
      <w:pPr>
        <w:tabs>
          <w:tab w:val="num" w:pos="360"/>
        </w:tabs>
        <w:ind w:left="360" w:hanging="360"/>
      </w:pPr>
      <w:rPr>
        <w:rFonts w:hint="default"/>
        <w:b/>
      </w:rPr>
    </w:lvl>
  </w:abstractNum>
  <w:abstractNum w:abstractNumId="3" w15:restartNumberingAfterBreak="0">
    <w:nsid w:val="7F6F18C0"/>
    <w:multiLevelType w:val="hybridMultilevel"/>
    <w:tmpl w:val="5498DDE0"/>
    <w:lvl w:ilvl="0" w:tplc="CA4A09AC">
      <w:start w:val="3"/>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F8"/>
    <w:rsid w:val="009D7D57"/>
    <w:rsid w:val="00D1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163AB-7A4B-4D71-8F53-DF772CF6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BF8"/>
    <w:pPr>
      <w:spacing w:after="0" w:line="240" w:lineRule="auto"/>
    </w:pPr>
    <w:rPr>
      <w:rFonts w:ascii="Arial" w:eastAsia="Times New Roman" w:hAnsi="Arial" w:cs="Times New Roman"/>
      <w:szCs w:val="20"/>
    </w:rPr>
  </w:style>
  <w:style w:type="paragraph" w:styleId="Heading7">
    <w:name w:val="heading 7"/>
    <w:basedOn w:val="Normal"/>
    <w:next w:val="Normal"/>
    <w:link w:val="Heading7Char"/>
    <w:uiPriority w:val="9"/>
    <w:unhideWhenUsed/>
    <w:qFormat/>
    <w:rsid w:val="00D14BF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D14BF8"/>
    <w:rPr>
      <w:rFonts w:asciiTheme="majorHAnsi" w:eastAsiaTheme="majorEastAsia" w:hAnsiTheme="majorHAnsi" w:cstheme="majorBidi"/>
      <w:i/>
      <w:iCs/>
      <w:color w:val="404040" w:themeColor="text1" w:themeTint="BF"/>
      <w:szCs w:val="20"/>
    </w:rPr>
  </w:style>
  <w:style w:type="paragraph" w:styleId="EndnoteText">
    <w:name w:val="endnote text"/>
    <w:basedOn w:val="Normal"/>
    <w:link w:val="EndnoteTextChar"/>
    <w:semiHidden/>
    <w:rsid w:val="00D14BF8"/>
    <w:pPr>
      <w:widowControl w:val="0"/>
    </w:pPr>
    <w:rPr>
      <w:rFonts w:ascii="Courier New" w:hAnsi="Courier New"/>
      <w:sz w:val="24"/>
    </w:rPr>
  </w:style>
  <w:style w:type="character" w:customStyle="1" w:styleId="EndnoteTextChar">
    <w:name w:val="Endnote Text Char"/>
    <w:basedOn w:val="DefaultParagraphFont"/>
    <w:link w:val="EndnoteText"/>
    <w:semiHidden/>
    <w:rsid w:val="00D14BF8"/>
    <w:rPr>
      <w:rFonts w:ascii="Courier New" w:eastAsia="Times New Roman" w:hAnsi="Courier New" w:cs="Times New Roman"/>
      <w:sz w:val="24"/>
      <w:szCs w:val="20"/>
    </w:rPr>
  </w:style>
  <w:style w:type="paragraph" w:styleId="ListParagraph">
    <w:name w:val="List Paragraph"/>
    <w:basedOn w:val="Normal"/>
    <w:uiPriority w:val="34"/>
    <w:qFormat/>
    <w:rsid w:val="00D1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Rushmore</dc:creator>
  <cp:keywords/>
  <dc:description/>
  <cp:lastModifiedBy>Carol Rushmore</cp:lastModifiedBy>
  <cp:revision>1</cp:revision>
  <dcterms:created xsi:type="dcterms:W3CDTF">2015-11-09T18:00:00Z</dcterms:created>
  <dcterms:modified xsi:type="dcterms:W3CDTF">2015-11-09T18:01:00Z</dcterms:modified>
</cp:coreProperties>
</file>