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6AF65" w14:textId="77777777" w:rsidR="00EE3524" w:rsidRDefault="00223C73" w:rsidP="00223C73">
      <w:pPr>
        <w:jc w:val="center"/>
        <w:rPr>
          <w:b/>
          <w:sz w:val="36"/>
          <w:szCs w:val="36"/>
        </w:rPr>
      </w:pPr>
      <w:r w:rsidRPr="00CA3D93">
        <w:rPr>
          <w:b/>
          <w:sz w:val="36"/>
          <w:szCs w:val="36"/>
        </w:rPr>
        <w:t>Wrangell On-line Mapping</w:t>
      </w:r>
    </w:p>
    <w:p w14:paraId="39438E8F" w14:textId="77777777" w:rsidR="00223C73" w:rsidRDefault="00F9097D" w:rsidP="00223C73">
      <w:pPr>
        <w:rPr>
          <w:sz w:val="32"/>
          <w:szCs w:val="32"/>
        </w:rPr>
      </w:pPr>
      <w:r>
        <w:rPr>
          <w:sz w:val="32"/>
          <w:szCs w:val="32"/>
        </w:rPr>
        <w:t xml:space="preserve">Searching for parcel information? Tax data?  Need a print out of a parcel with an aerial photo?  </w:t>
      </w:r>
      <w:r w:rsidR="00223C73">
        <w:rPr>
          <w:sz w:val="32"/>
          <w:szCs w:val="32"/>
        </w:rPr>
        <w:t>Wrangell’s GIS Mapping program with Parcel Data is now available to the public on-line.</w:t>
      </w:r>
      <w:r>
        <w:rPr>
          <w:sz w:val="32"/>
          <w:szCs w:val="32"/>
        </w:rPr>
        <w:t xml:space="preserve"> </w:t>
      </w:r>
      <w:r w:rsidR="00223C73">
        <w:rPr>
          <w:sz w:val="32"/>
          <w:szCs w:val="32"/>
        </w:rPr>
        <w:t xml:space="preserve"> </w:t>
      </w:r>
    </w:p>
    <w:p w14:paraId="6FC0C7C2" w14:textId="77777777" w:rsidR="00F9097D" w:rsidRDefault="00F9097D" w:rsidP="00223C73">
      <w:pPr>
        <w:rPr>
          <w:sz w:val="32"/>
          <w:szCs w:val="32"/>
        </w:rPr>
      </w:pPr>
      <w:r>
        <w:rPr>
          <w:sz w:val="32"/>
          <w:szCs w:val="32"/>
        </w:rPr>
        <w:t xml:space="preserve">The Link is:  </w:t>
      </w:r>
      <w:hyperlink r:id="rId8" w:history="1">
        <w:r w:rsidRPr="00804F17">
          <w:rPr>
            <w:rStyle w:val="Hyperlink"/>
            <w:sz w:val="32"/>
            <w:szCs w:val="32"/>
          </w:rPr>
          <w:t>http://wrangell.maps.arcgis.com/apps/MapTools/index.html?appid=915a59c02b0b4eebb139232d88626f5e</w:t>
        </w:r>
      </w:hyperlink>
      <w:r>
        <w:rPr>
          <w:sz w:val="32"/>
          <w:szCs w:val="32"/>
        </w:rPr>
        <w:t xml:space="preserve">  </w:t>
      </w:r>
    </w:p>
    <w:p w14:paraId="51BC4613" w14:textId="77777777" w:rsidR="00F9097D" w:rsidRDefault="00F9097D" w:rsidP="00223C73">
      <w:pPr>
        <w:rPr>
          <w:sz w:val="32"/>
          <w:szCs w:val="32"/>
        </w:rPr>
      </w:pPr>
      <w:r>
        <w:rPr>
          <w:sz w:val="32"/>
          <w:szCs w:val="32"/>
        </w:rPr>
        <w:t xml:space="preserve">A direct link to the </w:t>
      </w:r>
      <w:r w:rsidR="007177E5">
        <w:rPr>
          <w:sz w:val="32"/>
          <w:szCs w:val="32"/>
        </w:rPr>
        <w:t xml:space="preserve">Online </w:t>
      </w:r>
      <w:r>
        <w:rPr>
          <w:sz w:val="32"/>
          <w:szCs w:val="32"/>
        </w:rPr>
        <w:t>Wrangel</w:t>
      </w:r>
      <w:r w:rsidR="007177E5">
        <w:rPr>
          <w:sz w:val="32"/>
          <w:szCs w:val="32"/>
        </w:rPr>
        <w:t xml:space="preserve">l </w:t>
      </w:r>
      <w:r>
        <w:rPr>
          <w:sz w:val="32"/>
          <w:szCs w:val="32"/>
        </w:rPr>
        <w:t xml:space="preserve">Parcel map is provided on the City’s website at </w:t>
      </w:r>
      <w:hyperlink r:id="rId9" w:history="1">
        <w:r w:rsidRPr="00804F17">
          <w:rPr>
            <w:rStyle w:val="Hyperlink"/>
            <w:sz w:val="32"/>
            <w:szCs w:val="32"/>
          </w:rPr>
          <w:t>www.wrangell.com/planning</w:t>
        </w:r>
      </w:hyperlink>
      <w:r>
        <w:rPr>
          <w:sz w:val="32"/>
          <w:szCs w:val="32"/>
        </w:rPr>
        <w:t xml:space="preserve">.   </w:t>
      </w:r>
    </w:p>
    <w:p w14:paraId="289123AC" w14:textId="77777777" w:rsidR="0035485D" w:rsidRPr="0035485D" w:rsidRDefault="0035485D" w:rsidP="0035485D">
      <w:pPr>
        <w:rPr>
          <w:sz w:val="32"/>
          <w:szCs w:val="32"/>
        </w:rPr>
      </w:pPr>
      <w:r w:rsidRPr="0035485D">
        <w:rPr>
          <w:sz w:val="32"/>
          <w:szCs w:val="32"/>
        </w:rPr>
        <w:t xml:space="preserve">Please note… these online maps may be updated only once a year when the next year’s tax roll is approved each Spring.  </w:t>
      </w:r>
    </w:p>
    <w:p w14:paraId="3ED9369F" w14:textId="77777777" w:rsidR="00F9097D" w:rsidRDefault="00F9097D" w:rsidP="00223C73">
      <w:pPr>
        <w:rPr>
          <w:sz w:val="32"/>
          <w:szCs w:val="32"/>
        </w:rPr>
      </w:pPr>
    </w:p>
    <w:p w14:paraId="2E1144EF" w14:textId="77777777" w:rsidR="00F9097D" w:rsidRPr="00906194" w:rsidRDefault="00F9097D" w:rsidP="00223C73">
      <w:pPr>
        <w:rPr>
          <w:sz w:val="24"/>
          <w:szCs w:val="24"/>
        </w:rPr>
      </w:pPr>
      <w:r w:rsidRPr="00906194">
        <w:rPr>
          <w:sz w:val="24"/>
          <w:szCs w:val="24"/>
        </w:rPr>
        <w:t>Instructions</w:t>
      </w:r>
      <w:r w:rsidR="00906194" w:rsidRPr="00906194">
        <w:rPr>
          <w:sz w:val="24"/>
          <w:szCs w:val="24"/>
        </w:rPr>
        <w:t xml:space="preserve"> once on the </w:t>
      </w:r>
      <w:r w:rsidR="007177E5">
        <w:rPr>
          <w:sz w:val="24"/>
          <w:szCs w:val="24"/>
        </w:rPr>
        <w:t xml:space="preserve">Community Public Map </w:t>
      </w:r>
      <w:r w:rsidR="00906194" w:rsidRPr="00906194">
        <w:rPr>
          <w:sz w:val="24"/>
          <w:szCs w:val="24"/>
        </w:rPr>
        <w:t>site</w:t>
      </w:r>
      <w:r w:rsidRPr="00906194">
        <w:rPr>
          <w:sz w:val="24"/>
          <w:szCs w:val="24"/>
        </w:rPr>
        <w:t>:</w:t>
      </w:r>
    </w:p>
    <w:p w14:paraId="678E5020" w14:textId="77777777" w:rsidR="002D28BC" w:rsidRDefault="002D28BC" w:rsidP="00223C73">
      <w:pPr>
        <w:rPr>
          <w:b/>
          <w:sz w:val="24"/>
          <w:szCs w:val="24"/>
        </w:rPr>
      </w:pPr>
      <w:r>
        <w:rPr>
          <w:noProof/>
          <w:sz w:val="24"/>
          <w:szCs w:val="24"/>
        </w:rPr>
        <w:drawing>
          <wp:inline distT="0" distB="0" distL="0" distR="0" wp14:anchorId="20F2D264" wp14:editId="1E7DFD67">
            <wp:extent cx="7143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906194">
        <w:rPr>
          <w:b/>
          <w:sz w:val="24"/>
          <w:szCs w:val="24"/>
        </w:rPr>
        <w:t xml:space="preserve"> </w:t>
      </w:r>
    </w:p>
    <w:p w14:paraId="59A4CA85" w14:textId="22D05B55" w:rsidR="00F9097D" w:rsidRPr="00906194" w:rsidRDefault="00F9097D" w:rsidP="00223C73">
      <w:pPr>
        <w:rPr>
          <w:sz w:val="24"/>
          <w:szCs w:val="24"/>
        </w:rPr>
      </w:pPr>
      <w:r w:rsidRPr="00906194">
        <w:rPr>
          <w:b/>
          <w:sz w:val="24"/>
          <w:szCs w:val="24"/>
        </w:rPr>
        <w:t>‘Details’</w:t>
      </w:r>
      <w:r w:rsidRPr="00906194">
        <w:rPr>
          <w:sz w:val="24"/>
          <w:szCs w:val="24"/>
        </w:rPr>
        <w:t xml:space="preserve"> icon </w:t>
      </w:r>
      <w:r w:rsidR="00FE4BBC">
        <w:rPr>
          <w:sz w:val="24"/>
          <w:szCs w:val="24"/>
        </w:rPr>
        <w:t>on</w:t>
      </w:r>
      <w:r w:rsidRPr="00906194">
        <w:rPr>
          <w:sz w:val="24"/>
          <w:szCs w:val="24"/>
        </w:rPr>
        <w:t xml:space="preserve"> the left of the green bar provides basic information for moving around the map. </w:t>
      </w:r>
      <w:r w:rsidR="00906194" w:rsidRPr="00906194">
        <w:rPr>
          <w:sz w:val="24"/>
          <w:szCs w:val="24"/>
        </w:rPr>
        <w:t xml:space="preserve"> There are social media links and a link to an Open Data Portal for advanced users (more information below).</w:t>
      </w:r>
    </w:p>
    <w:p w14:paraId="21FA2390" w14:textId="77777777" w:rsidR="002D28BC" w:rsidRDefault="002D28BC" w:rsidP="00223C73">
      <w:pPr>
        <w:rPr>
          <w:b/>
          <w:sz w:val="24"/>
          <w:szCs w:val="24"/>
        </w:rPr>
      </w:pPr>
      <w:r>
        <w:rPr>
          <w:b/>
          <w:noProof/>
          <w:sz w:val="24"/>
          <w:szCs w:val="24"/>
        </w:rPr>
        <w:drawing>
          <wp:inline distT="0" distB="0" distL="0" distR="0" wp14:anchorId="626F1F4C" wp14:editId="5C10A05E">
            <wp:extent cx="86677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342900"/>
                    </a:xfrm>
                    <a:prstGeom prst="rect">
                      <a:avLst/>
                    </a:prstGeom>
                    <a:noFill/>
                    <a:ln>
                      <a:noFill/>
                    </a:ln>
                  </pic:spPr>
                </pic:pic>
              </a:graphicData>
            </a:graphic>
          </wp:inline>
        </w:drawing>
      </w:r>
    </w:p>
    <w:p w14:paraId="14331D96" w14:textId="77777777" w:rsidR="00906194" w:rsidRPr="00906194" w:rsidRDefault="00906194" w:rsidP="00223C73">
      <w:pPr>
        <w:rPr>
          <w:sz w:val="24"/>
          <w:szCs w:val="24"/>
        </w:rPr>
      </w:pPr>
      <w:r w:rsidRPr="00906194">
        <w:rPr>
          <w:b/>
          <w:sz w:val="24"/>
          <w:szCs w:val="24"/>
        </w:rPr>
        <w:t>‘Book Mark’</w:t>
      </w:r>
      <w:r w:rsidRPr="00906194">
        <w:rPr>
          <w:sz w:val="24"/>
          <w:szCs w:val="24"/>
        </w:rPr>
        <w:t xml:space="preserve"> icon o</w:t>
      </w:r>
      <w:r w:rsidR="00F9097D" w:rsidRPr="00906194">
        <w:rPr>
          <w:sz w:val="24"/>
          <w:szCs w:val="24"/>
        </w:rPr>
        <w:t xml:space="preserve">n the right </w:t>
      </w:r>
      <w:r w:rsidRPr="00906194">
        <w:rPr>
          <w:sz w:val="24"/>
          <w:szCs w:val="24"/>
        </w:rPr>
        <w:t xml:space="preserve">side </w:t>
      </w:r>
      <w:r w:rsidR="00F9097D" w:rsidRPr="00906194">
        <w:rPr>
          <w:sz w:val="24"/>
          <w:szCs w:val="24"/>
        </w:rPr>
        <w:t>of the green bar quickly relocate</w:t>
      </w:r>
      <w:r w:rsidRPr="00906194">
        <w:rPr>
          <w:sz w:val="24"/>
          <w:szCs w:val="24"/>
        </w:rPr>
        <w:t>s</w:t>
      </w:r>
      <w:r w:rsidR="00F9097D" w:rsidRPr="00906194">
        <w:rPr>
          <w:sz w:val="24"/>
          <w:szCs w:val="24"/>
        </w:rPr>
        <w:t xml:space="preserve"> you to several specific views or locations. </w:t>
      </w:r>
    </w:p>
    <w:p w14:paraId="0802C7E8" w14:textId="77777777" w:rsidR="002D28BC" w:rsidRDefault="002D28BC" w:rsidP="00223C73">
      <w:pPr>
        <w:rPr>
          <w:b/>
          <w:sz w:val="24"/>
          <w:szCs w:val="24"/>
        </w:rPr>
      </w:pPr>
      <w:r>
        <w:rPr>
          <w:b/>
          <w:noProof/>
          <w:sz w:val="24"/>
          <w:szCs w:val="24"/>
        </w:rPr>
        <w:drawing>
          <wp:inline distT="0" distB="0" distL="0" distR="0" wp14:anchorId="04E5165C" wp14:editId="63978396">
            <wp:extent cx="86677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342900"/>
                    </a:xfrm>
                    <a:prstGeom prst="rect">
                      <a:avLst/>
                    </a:prstGeom>
                    <a:noFill/>
                    <a:ln>
                      <a:noFill/>
                    </a:ln>
                  </pic:spPr>
                </pic:pic>
              </a:graphicData>
            </a:graphic>
          </wp:inline>
        </w:drawing>
      </w:r>
    </w:p>
    <w:p w14:paraId="6DBBBC89" w14:textId="77777777" w:rsidR="00F9097D" w:rsidRDefault="00906194" w:rsidP="00223C73">
      <w:pPr>
        <w:rPr>
          <w:sz w:val="24"/>
          <w:szCs w:val="24"/>
        </w:rPr>
      </w:pPr>
      <w:r w:rsidRPr="00906194">
        <w:rPr>
          <w:b/>
          <w:sz w:val="24"/>
          <w:szCs w:val="24"/>
        </w:rPr>
        <w:t>‘</w:t>
      </w:r>
      <w:proofErr w:type="spellStart"/>
      <w:r w:rsidRPr="00906194">
        <w:rPr>
          <w:b/>
          <w:sz w:val="24"/>
          <w:szCs w:val="24"/>
        </w:rPr>
        <w:t>Basemaps</w:t>
      </w:r>
      <w:proofErr w:type="spellEnd"/>
      <w:r w:rsidRPr="00906194">
        <w:rPr>
          <w:b/>
          <w:sz w:val="24"/>
          <w:szCs w:val="24"/>
        </w:rPr>
        <w:t>’</w:t>
      </w:r>
      <w:r w:rsidRPr="00906194">
        <w:rPr>
          <w:sz w:val="24"/>
          <w:szCs w:val="24"/>
        </w:rPr>
        <w:t xml:space="preserve"> icon allows you to select your preferred viewing </w:t>
      </w:r>
      <w:proofErr w:type="spellStart"/>
      <w:r w:rsidRPr="00906194">
        <w:rPr>
          <w:sz w:val="24"/>
          <w:szCs w:val="24"/>
        </w:rPr>
        <w:t>basemap</w:t>
      </w:r>
      <w:proofErr w:type="spellEnd"/>
      <w:r w:rsidRPr="00906194">
        <w:rPr>
          <w:sz w:val="24"/>
          <w:szCs w:val="24"/>
        </w:rPr>
        <w:t xml:space="preserve"> such as an aerial photo. Topographic is the default </w:t>
      </w:r>
      <w:proofErr w:type="spellStart"/>
      <w:r w:rsidRPr="00906194">
        <w:rPr>
          <w:sz w:val="24"/>
          <w:szCs w:val="24"/>
        </w:rPr>
        <w:t>basemap</w:t>
      </w:r>
      <w:proofErr w:type="spellEnd"/>
      <w:r w:rsidRPr="00906194">
        <w:rPr>
          <w:sz w:val="24"/>
          <w:szCs w:val="24"/>
        </w:rPr>
        <w:t>.</w:t>
      </w:r>
    </w:p>
    <w:p w14:paraId="563CC8E2" w14:textId="77777777" w:rsidR="002D28BC" w:rsidRPr="00906194" w:rsidRDefault="002D28BC" w:rsidP="00223C73">
      <w:pPr>
        <w:rPr>
          <w:sz w:val="24"/>
          <w:szCs w:val="24"/>
        </w:rPr>
      </w:pPr>
      <w:r>
        <w:rPr>
          <w:noProof/>
          <w:sz w:val="24"/>
          <w:szCs w:val="24"/>
        </w:rPr>
        <w:drawing>
          <wp:inline distT="0" distB="0" distL="0" distR="0" wp14:anchorId="46A00C3A" wp14:editId="0501D4C8">
            <wp:extent cx="6858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p>
    <w:p w14:paraId="74F35C57" w14:textId="77777777" w:rsidR="00906194" w:rsidRPr="00906194" w:rsidRDefault="00906194" w:rsidP="00223C73">
      <w:pPr>
        <w:rPr>
          <w:sz w:val="24"/>
          <w:szCs w:val="24"/>
        </w:rPr>
      </w:pPr>
      <w:r w:rsidRPr="00906194">
        <w:rPr>
          <w:b/>
          <w:sz w:val="24"/>
          <w:szCs w:val="24"/>
        </w:rPr>
        <w:t>‘Layers’</w:t>
      </w:r>
      <w:r w:rsidRPr="00906194">
        <w:rPr>
          <w:sz w:val="24"/>
          <w:szCs w:val="24"/>
        </w:rPr>
        <w:t xml:space="preserve"> icon allows you to turn on or off the property boundaries layer and/or parcel information.    </w:t>
      </w:r>
    </w:p>
    <w:p w14:paraId="372A786E" w14:textId="77777777" w:rsidR="00906194" w:rsidRPr="00906194" w:rsidRDefault="00906194" w:rsidP="00906194">
      <w:pPr>
        <w:ind w:firstLine="720"/>
        <w:rPr>
          <w:sz w:val="24"/>
          <w:szCs w:val="24"/>
        </w:rPr>
      </w:pPr>
      <w:r w:rsidRPr="00906194">
        <w:rPr>
          <w:sz w:val="24"/>
          <w:szCs w:val="24"/>
        </w:rPr>
        <w:lastRenderedPageBreak/>
        <w:t>Both layers are more effective the closer in you zoom</w:t>
      </w:r>
      <w:r w:rsidR="00187F2C">
        <w:rPr>
          <w:sz w:val="24"/>
          <w:szCs w:val="24"/>
        </w:rPr>
        <w:t xml:space="preserve"> </w:t>
      </w:r>
      <w:r w:rsidRPr="00906194">
        <w:rPr>
          <w:sz w:val="24"/>
          <w:szCs w:val="24"/>
        </w:rPr>
        <w:t>on the map (</w:t>
      </w:r>
      <w:r w:rsidR="008A5756">
        <w:rPr>
          <w:sz w:val="24"/>
          <w:szCs w:val="24"/>
        </w:rPr>
        <w:t xml:space="preserve">to zoom in or </w:t>
      </w:r>
      <w:proofErr w:type="gramStart"/>
      <w:r w:rsidR="008A5756">
        <w:rPr>
          <w:sz w:val="24"/>
          <w:szCs w:val="24"/>
        </w:rPr>
        <w:t xml:space="preserve">out </w:t>
      </w:r>
      <w:r w:rsidRPr="00906194">
        <w:rPr>
          <w:sz w:val="24"/>
          <w:szCs w:val="24"/>
        </w:rPr>
        <w:t xml:space="preserve"> us</w:t>
      </w:r>
      <w:r w:rsidR="008A5756">
        <w:rPr>
          <w:sz w:val="24"/>
          <w:szCs w:val="24"/>
        </w:rPr>
        <w:t>e</w:t>
      </w:r>
      <w:proofErr w:type="gramEnd"/>
      <w:r w:rsidRPr="00906194">
        <w:rPr>
          <w:sz w:val="24"/>
          <w:szCs w:val="24"/>
        </w:rPr>
        <w:t xml:space="preserve"> a scroll button on your mouse OR the plus/minus signs in the top left corner). </w:t>
      </w:r>
    </w:p>
    <w:p w14:paraId="735AF37E" w14:textId="77777777" w:rsidR="00906194" w:rsidRPr="00906194" w:rsidRDefault="00906194" w:rsidP="00906194">
      <w:pPr>
        <w:ind w:firstLine="720"/>
        <w:rPr>
          <w:sz w:val="24"/>
          <w:szCs w:val="24"/>
        </w:rPr>
      </w:pPr>
      <w:r w:rsidRPr="00906194">
        <w:rPr>
          <w:sz w:val="24"/>
          <w:szCs w:val="24"/>
        </w:rPr>
        <w:t xml:space="preserve"> If Parcel </w:t>
      </w:r>
      <w:r w:rsidR="002D28BC" w:rsidRPr="00906194">
        <w:rPr>
          <w:sz w:val="24"/>
          <w:szCs w:val="24"/>
        </w:rPr>
        <w:t>Labels is</w:t>
      </w:r>
      <w:r w:rsidRPr="00906194">
        <w:rPr>
          <w:sz w:val="24"/>
          <w:szCs w:val="24"/>
        </w:rPr>
        <w:t xml:space="preserve"> clicked on, each parcel identifying</w:t>
      </w:r>
      <w:r w:rsidR="007177E5">
        <w:rPr>
          <w:sz w:val="24"/>
          <w:szCs w:val="24"/>
        </w:rPr>
        <w:t xml:space="preserve"> tax</w:t>
      </w:r>
      <w:r w:rsidRPr="00906194">
        <w:rPr>
          <w:sz w:val="24"/>
          <w:szCs w:val="24"/>
        </w:rPr>
        <w:t xml:space="preserve"> number will show on the map.</w:t>
      </w:r>
    </w:p>
    <w:p w14:paraId="033C1952" w14:textId="77777777" w:rsidR="00906194" w:rsidRDefault="00906194" w:rsidP="00906194">
      <w:pPr>
        <w:ind w:firstLine="720"/>
        <w:rPr>
          <w:sz w:val="24"/>
          <w:szCs w:val="24"/>
        </w:rPr>
      </w:pPr>
      <w:r w:rsidRPr="00906194">
        <w:rPr>
          <w:sz w:val="24"/>
          <w:szCs w:val="24"/>
        </w:rPr>
        <w:t xml:space="preserve">Click on the parcel you are interested in, the lot will be highlighted and more parcel data will be provided in a pop up window. </w:t>
      </w:r>
    </w:p>
    <w:p w14:paraId="33A40BAC" w14:textId="77777777" w:rsidR="007177E5" w:rsidRDefault="007177E5" w:rsidP="00906194">
      <w:pPr>
        <w:ind w:firstLine="720"/>
        <w:rPr>
          <w:sz w:val="24"/>
          <w:szCs w:val="24"/>
        </w:rPr>
      </w:pPr>
    </w:p>
    <w:p w14:paraId="376097C2" w14:textId="77777777" w:rsidR="002D28BC" w:rsidRDefault="002D28BC" w:rsidP="00187F2C">
      <w:pPr>
        <w:rPr>
          <w:b/>
          <w:sz w:val="24"/>
          <w:szCs w:val="24"/>
        </w:rPr>
      </w:pPr>
      <w:r>
        <w:rPr>
          <w:b/>
          <w:noProof/>
          <w:sz w:val="24"/>
          <w:szCs w:val="24"/>
        </w:rPr>
        <w:drawing>
          <wp:inline distT="0" distB="0" distL="0" distR="0" wp14:anchorId="324CA99D" wp14:editId="4213C546">
            <wp:extent cx="59055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p w14:paraId="0FAAC8E4" w14:textId="77777777" w:rsidR="00187F2C" w:rsidRDefault="00187F2C" w:rsidP="00187F2C">
      <w:pPr>
        <w:rPr>
          <w:sz w:val="24"/>
          <w:szCs w:val="24"/>
        </w:rPr>
      </w:pPr>
      <w:r w:rsidRPr="00187F2C">
        <w:rPr>
          <w:b/>
          <w:sz w:val="24"/>
          <w:szCs w:val="24"/>
        </w:rPr>
        <w:t>‘Print’</w:t>
      </w:r>
      <w:r>
        <w:rPr>
          <w:sz w:val="24"/>
          <w:szCs w:val="24"/>
        </w:rPr>
        <w:t xml:space="preserve"> icon allows you to print the map in various formats similar to what you see on your screen. Select the print format, </w:t>
      </w:r>
      <w:proofErr w:type="gramStart"/>
      <w:r>
        <w:rPr>
          <w:sz w:val="24"/>
          <w:szCs w:val="24"/>
        </w:rPr>
        <w:t>wait,  when</w:t>
      </w:r>
      <w:proofErr w:type="gramEnd"/>
      <w:r>
        <w:rPr>
          <w:sz w:val="24"/>
          <w:szCs w:val="24"/>
        </w:rPr>
        <w:t xml:space="preserve"> PRINTOUT in bold appears click on the words and a .pdf version of the map is generated which you can save or print on paper.  </w:t>
      </w:r>
      <w:r w:rsidR="007177E5">
        <w:rPr>
          <w:sz w:val="24"/>
          <w:szCs w:val="24"/>
        </w:rPr>
        <w:t>Only the map prints, t</w:t>
      </w:r>
      <w:r>
        <w:rPr>
          <w:sz w:val="24"/>
          <w:szCs w:val="24"/>
        </w:rPr>
        <w:t xml:space="preserve">he parcel information does NOT print in this screen. </w:t>
      </w:r>
    </w:p>
    <w:p w14:paraId="25E99D62" w14:textId="77777777" w:rsidR="00187F2C" w:rsidRPr="003E24AF" w:rsidRDefault="00187F2C" w:rsidP="00187F2C">
      <w:pPr>
        <w:rPr>
          <w:b/>
          <w:sz w:val="24"/>
          <w:szCs w:val="24"/>
        </w:rPr>
      </w:pPr>
      <w:r w:rsidRPr="003E24AF">
        <w:rPr>
          <w:b/>
          <w:sz w:val="24"/>
          <w:szCs w:val="24"/>
        </w:rPr>
        <w:t>MOVING AROUND:</w:t>
      </w:r>
    </w:p>
    <w:p w14:paraId="0E47882E" w14:textId="77777777" w:rsidR="00187F2C" w:rsidRDefault="00187F2C" w:rsidP="00187F2C">
      <w:pPr>
        <w:rPr>
          <w:sz w:val="24"/>
          <w:szCs w:val="24"/>
        </w:rPr>
      </w:pPr>
      <w:r>
        <w:rPr>
          <w:sz w:val="24"/>
          <w:szCs w:val="24"/>
        </w:rPr>
        <w:t>Left click and hold down while moving the mouse allows you to move the map up, down, sideways to a different location.</w:t>
      </w:r>
    </w:p>
    <w:p w14:paraId="693FFC70" w14:textId="77777777" w:rsidR="00187F2C" w:rsidRDefault="00187F2C" w:rsidP="00187F2C">
      <w:pPr>
        <w:rPr>
          <w:sz w:val="24"/>
          <w:szCs w:val="24"/>
        </w:rPr>
      </w:pPr>
      <w:r>
        <w:rPr>
          <w:sz w:val="24"/>
          <w:szCs w:val="24"/>
        </w:rPr>
        <w:t>The ‘Bookmark’ Zimovia Straits zooms way out in order to allow you to easily move to other Borough locations</w:t>
      </w:r>
      <w:r w:rsidR="007177E5">
        <w:rPr>
          <w:sz w:val="24"/>
          <w:szCs w:val="24"/>
        </w:rPr>
        <w:t>.</w:t>
      </w:r>
    </w:p>
    <w:p w14:paraId="49AD1B6A" w14:textId="77777777" w:rsidR="001D4777" w:rsidRDefault="001D4777" w:rsidP="00187F2C">
      <w:pPr>
        <w:rPr>
          <w:sz w:val="24"/>
          <w:szCs w:val="24"/>
        </w:rPr>
      </w:pPr>
      <w:r>
        <w:rPr>
          <w:sz w:val="24"/>
          <w:szCs w:val="24"/>
        </w:rPr>
        <w:t xml:space="preserve">Zoom in on the map by </w:t>
      </w:r>
      <w:r w:rsidRPr="00FD33E8">
        <w:rPr>
          <w:i/>
          <w:sz w:val="24"/>
          <w:szCs w:val="24"/>
        </w:rPr>
        <w:t xml:space="preserve">double </w:t>
      </w:r>
      <w:r>
        <w:rPr>
          <w:sz w:val="24"/>
          <w:szCs w:val="24"/>
        </w:rPr>
        <w:t xml:space="preserve">clicking on the </w:t>
      </w:r>
      <w:r w:rsidR="00FD33E8">
        <w:rPr>
          <w:sz w:val="24"/>
          <w:szCs w:val="24"/>
        </w:rPr>
        <w:t xml:space="preserve">squares in the </w:t>
      </w:r>
      <w:r>
        <w:rPr>
          <w:sz w:val="24"/>
          <w:szCs w:val="24"/>
        </w:rPr>
        <w:t>map, or on a parcel.  You can also use the +/</w:t>
      </w:r>
      <w:r w:rsidR="006725F2">
        <w:rPr>
          <w:sz w:val="24"/>
          <w:szCs w:val="24"/>
        </w:rPr>
        <w:t>- signs on the bottom left of the map.</w:t>
      </w:r>
    </w:p>
    <w:p w14:paraId="6C746FEF" w14:textId="61D50280" w:rsidR="00535D9B" w:rsidRDefault="006725F2" w:rsidP="0035485D">
      <w:pPr>
        <w:rPr>
          <w:sz w:val="24"/>
          <w:szCs w:val="24"/>
        </w:rPr>
      </w:pPr>
      <w:r>
        <w:rPr>
          <w:sz w:val="24"/>
          <w:szCs w:val="24"/>
        </w:rPr>
        <w:t xml:space="preserve">If you double click on a </w:t>
      </w:r>
      <w:r w:rsidR="00C338C2">
        <w:rPr>
          <w:sz w:val="24"/>
          <w:szCs w:val="24"/>
        </w:rPr>
        <w:t xml:space="preserve">specific </w:t>
      </w:r>
      <w:r>
        <w:rPr>
          <w:sz w:val="24"/>
          <w:szCs w:val="24"/>
        </w:rPr>
        <w:t xml:space="preserve">parcel, a </w:t>
      </w:r>
      <w:proofErr w:type="gramStart"/>
      <w:r>
        <w:rPr>
          <w:sz w:val="24"/>
          <w:szCs w:val="24"/>
        </w:rPr>
        <w:t>drop down</w:t>
      </w:r>
      <w:proofErr w:type="gramEnd"/>
      <w:r>
        <w:rPr>
          <w:sz w:val="24"/>
          <w:szCs w:val="24"/>
        </w:rPr>
        <w:t xml:space="preserve"> menu will appear </w:t>
      </w:r>
      <w:r w:rsidR="00FE29EF">
        <w:rPr>
          <w:sz w:val="24"/>
          <w:szCs w:val="24"/>
        </w:rPr>
        <w:t xml:space="preserve">allowing you to </w:t>
      </w:r>
      <w:r>
        <w:rPr>
          <w:sz w:val="24"/>
          <w:szCs w:val="24"/>
        </w:rPr>
        <w:t xml:space="preserve">scroll through the data. If you click on the </w:t>
      </w:r>
      <w:r w:rsidR="00FD33E8">
        <w:rPr>
          <w:sz w:val="24"/>
          <w:szCs w:val="24"/>
        </w:rPr>
        <w:t xml:space="preserve">“Full Details” in </w:t>
      </w:r>
      <w:r>
        <w:rPr>
          <w:sz w:val="24"/>
          <w:szCs w:val="24"/>
        </w:rPr>
        <w:t xml:space="preserve">bottom right of the </w:t>
      </w:r>
      <w:proofErr w:type="gramStart"/>
      <w:r>
        <w:rPr>
          <w:sz w:val="24"/>
          <w:szCs w:val="24"/>
        </w:rPr>
        <w:t>drop down</w:t>
      </w:r>
      <w:proofErr w:type="gramEnd"/>
      <w:r>
        <w:rPr>
          <w:sz w:val="24"/>
          <w:szCs w:val="24"/>
        </w:rPr>
        <w:t xml:space="preserve"> menu</w:t>
      </w:r>
      <w:r w:rsidR="00FD33E8">
        <w:rPr>
          <w:sz w:val="24"/>
          <w:szCs w:val="24"/>
        </w:rPr>
        <w:t>,</w:t>
      </w:r>
      <w:r>
        <w:rPr>
          <w:sz w:val="24"/>
          <w:szCs w:val="24"/>
        </w:rPr>
        <w:t xml:space="preserve"> a new screen will appear with all the data for the selected parcel.  </w:t>
      </w:r>
    </w:p>
    <w:p w14:paraId="43CDE3C2" w14:textId="4CA75B99" w:rsidR="00992935" w:rsidRDefault="00992935" w:rsidP="0035485D">
      <w:pPr>
        <w:rPr>
          <w:sz w:val="24"/>
          <w:szCs w:val="24"/>
        </w:rPr>
      </w:pPr>
    </w:p>
    <w:p w14:paraId="18FB9437" w14:textId="77777777" w:rsidR="00992935" w:rsidRDefault="00992935" w:rsidP="00992935">
      <w:pPr>
        <w:rPr>
          <w:b/>
          <w:sz w:val="24"/>
          <w:szCs w:val="24"/>
        </w:rPr>
      </w:pPr>
      <w:r w:rsidRPr="007177E5">
        <w:rPr>
          <w:b/>
          <w:sz w:val="32"/>
          <w:szCs w:val="32"/>
        </w:rPr>
        <w:t>PRINTING OUT DETAIL PARCEL INFORMATION</w:t>
      </w:r>
      <w:r>
        <w:rPr>
          <w:b/>
          <w:sz w:val="24"/>
          <w:szCs w:val="24"/>
        </w:rPr>
        <w:t xml:space="preserve">: </w:t>
      </w:r>
    </w:p>
    <w:p w14:paraId="79227519" w14:textId="77777777" w:rsidR="00992935" w:rsidRDefault="00992935" w:rsidP="00992935">
      <w:pPr>
        <w:rPr>
          <w:b/>
          <w:sz w:val="24"/>
          <w:szCs w:val="24"/>
        </w:rPr>
      </w:pPr>
      <w:r w:rsidRPr="00CA2BED">
        <w:rPr>
          <w:b/>
          <w:sz w:val="24"/>
          <w:szCs w:val="24"/>
        </w:rPr>
        <w:t>https://hub.arcgis.com/search?owner=EcodevWrangell</w:t>
      </w:r>
      <w:r>
        <w:rPr>
          <w:b/>
          <w:sz w:val="24"/>
          <w:szCs w:val="24"/>
        </w:rPr>
        <w:br/>
      </w:r>
    </w:p>
    <w:p w14:paraId="43D56457" w14:textId="3D9E334A" w:rsidR="00992935" w:rsidRPr="00992935" w:rsidRDefault="00992935" w:rsidP="00992935">
      <w:pPr>
        <w:rPr>
          <w:b/>
          <w:sz w:val="24"/>
          <w:szCs w:val="24"/>
        </w:rPr>
      </w:pPr>
      <w:r>
        <w:rPr>
          <w:sz w:val="24"/>
          <w:szCs w:val="24"/>
        </w:rPr>
        <w:t xml:space="preserve">From Community </w:t>
      </w:r>
      <w:proofErr w:type="gramStart"/>
      <w:r>
        <w:rPr>
          <w:sz w:val="24"/>
          <w:szCs w:val="24"/>
        </w:rPr>
        <w:t>Public  Map</w:t>
      </w:r>
      <w:proofErr w:type="gramEnd"/>
      <w:r>
        <w:rPr>
          <w:sz w:val="24"/>
          <w:szCs w:val="24"/>
        </w:rPr>
        <w:t xml:space="preserve"> program, click on the Details tab on the upper left and click Open Data Portal link on the bottom left.  (</w:t>
      </w:r>
      <w:proofErr w:type="gramStart"/>
      <w:r>
        <w:rPr>
          <w:sz w:val="24"/>
          <w:szCs w:val="24"/>
        </w:rPr>
        <w:t>or</w:t>
      </w:r>
      <w:proofErr w:type="gramEnd"/>
      <w:r>
        <w:rPr>
          <w:sz w:val="24"/>
          <w:szCs w:val="24"/>
        </w:rPr>
        <w:t xml:space="preserve"> click on the link above for </w:t>
      </w:r>
      <w:proofErr w:type="spellStart"/>
      <w:r>
        <w:rPr>
          <w:sz w:val="24"/>
          <w:szCs w:val="24"/>
        </w:rPr>
        <w:t>opendata</w:t>
      </w:r>
      <w:proofErr w:type="spellEnd"/>
      <w:r>
        <w:rPr>
          <w:sz w:val="24"/>
          <w:szCs w:val="24"/>
        </w:rPr>
        <w:t>)</w:t>
      </w:r>
    </w:p>
    <w:p w14:paraId="6C774741" w14:textId="77777777" w:rsidR="00992935" w:rsidRDefault="00992935" w:rsidP="00992935">
      <w:pPr>
        <w:rPr>
          <w:noProof/>
        </w:rPr>
      </w:pPr>
      <w:r>
        <w:rPr>
          <w:noProof/>
        </w:rPr>
        <w:t>Scroll down to the Parcel Data information and open.</w:t>
      </w:r>
    </w:p>
    <w:p w14:paraId="4B71D96B" w14:textId="44C91228" w:rsidR="00992935" w:rsidRPr="00992935" w:rsidRDefault="00992935" w:rsidP="0035485D">
      <w:pPr>
        <w:rPr>
          <w:noProof/>
        </w:rPr>
      </w:pPr>
      <w:r>
        <w:rPr>
          <w:noProof/>
        </w:rPr>
        <w:t>Click on Download and several download options will be provided. If you want a database for searching the online information, Download the CSV file, it will be compatible with Excel.  You can then search for name or parcel ID number to receive the available information</w:t>
      </w:r>
      <w:r>
        <w:rPr>
          <w:noProof/>
        </w:rPr>
        <w:t xml:space="preserve"> for each parcel</w:t>
      </w:r>
      <w:r>
        <w:rPr>
          <w:noProof/>
        </w:rPr>
        <w:t xml:space="preserve">. </w:t>
      </w:r>
    </w:p>
    <w:sectPr w:rsidR="00992935" w:rsidRPr="0099293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4A71" w14:textId="77777777" w:rsidR="007177E5" w:rsidRDefault="007177E5" w:rsidP="007177E5">
      <w:pPr>
        <w:spacing w:after="0" w:line="240" w:lineRule="auto"/>
      </w:pPr>
      <w:r>
        <w:separator/>
      </w:r>
    </w:p>
  </w:endnote>
  <w:endnote w:type="continuationSeparator" w:id="0">
    <w:p w14:paraId="1746F87F" w14:textId="77777777" w:rsidR="007177E5" w:rsidRDefault="007177E5" w:rsidP="0071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75AB" w14:textId="60A24540" w:rsidR="007177E5" w:rsidRDefault="005731F6">
    <w:pPr>
      <w:pStyle w:val="Footer"/>
    </w:pPr>
    <w: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847D" w14:textId="77777777" w:rsidR="007177E5" w:rsidRDefault="007177E5" w:rsidP="007177E5">
      <w:pPr>
        <w:spacing w:after="0" w:line="240" w:lineRule="auto"/>
      </w:pPr>
      <w:r>
        <w:separator/>
      </w:r>
    </w:p>
  </w:footnote>
  <w:footnote w:type="continuationSeparator" w:id="0">
    <w:p w14:paraId="7B56E95A" w14:textId="77777777" w:rsidR="007177E5" w:rsidRDefault="007177E5" w:rsidP="00717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133A1"/>
    <w:multiLevelType w:val="hybridMultilevel"/>
    <w:tmpl w:val="EF7043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30404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73"/>
    <w:rsid w:val="000D3A3C"/>
    <w:rsid w:val="000E3BD5"/>
    <w:rsid w:val="000F0469"/>
    <w:rsid w:val="001315A6"/>
    <w:rsid w:val="001520B8"/>
    <w:rsid w:val="00166734"/>
    <w:rsid w:val="00187F2C"/>
    <w:rsid w:val="001D4777"/>
    <w:rsid w:val="00223C73"/>
    <w:rsid w:val="00264B3B"/>
    <w:rsid w:val="002D28BC"/>
    <w:rsid w:val="00352D88"/>
    <w:rsid w:val="0035485D"/>
    <w:rsid w:val="00370D09"/>
    <w:rsid w:val="00383D1E"/>
    <w:rsid w:val="00397B89"/>
    <w:rsid w:val="003E24AF"/>
    <w:rsid w:val="00535D9B"/>
    <w:rsid w:val="005731F6"/>
    <w:rsid w:val="005D662D"/>
    <w:rsid w:val="006725F2"/>
    <w:rsid w:val="007177E5"/>
    <w:rsid w:val="00791B4D"/>
    <w:rsid w:val="008A5756"/>
    <w:rsid w:val="00906194"/>
    <w:rsid w:val="00946B11"/>
    <w:rsid w:val="00992935"/>
    <w:rsid w:val="009D7F18"/>
    <w:rsid w:val="00A5065D"/>
    <w:rsid w:val="00A57D34"/>
    <w:rsid w:val="00B839D9"/>
    <w:rsid w:val="00C338C2"/>
    <w:rsid w:val="00CA39EA"/>
    <w:rsid w:val="00CA3D93"/>
    <w:rsid w:val="00CB1F4C"/>
    <w:rsid w:val="00CE3703"/>
    <w:rsid w:val="00D41B58"/>
    <w:rsid w:val="00E63453"/>
    <w:rsid w:val="00ED04E2"/>
    <w:rsid w:val="00EE3524"/>
    <w:rsid w:val="00F9097D"/>
    <w:rsid w:val="00FD33E8"/>
    <w:rsid w:val="00FE29EF"/>
    <w:rsid w:val="00FE4BBC"/>
    <w:rsid w:val="00FF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3087"/>
  <w15:chartTrackingRefBased/>
  <w15:docId w15:val="{AFAFFC91-2FB0-47B7-83B5-E635CD23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97D"/>
    <w:rPr>
      <w:color w:val="0563C1" w:themeColor="hyperlink"/>
      <w:u w:val="single"/>
    </w:rPr>
  </w:style>
  <w:style w:type="paragraph" w:styleId="ListParagraph">
    <w:name w:val="List Paragraph"/>
    <w:basedOn w:val="Normal"/>
    <w:uiPriority w:val="34"/>
    <w:qFormat/>
    <w:rsid w:val="00535D9B"/>
    <w:pPr>
      <w:ind w:left="720"/>
      <w:contextualSpacing/>
    </w:pPr>
  </w:style>
  <w:style w:type="character" w:styleId="FollowedHyperlink">
    <w:name w:val="FollowedHyperlink"/>
    <w:basedOn w:val="DefaultParagraphFont"/>
    <w:uiPriority w:val="99"/>
    <w:semiHidden/>
    <w:unhideWhenUsed/>
    <w:rsid w:val="00D41B58"/>
    <w:rPr>
      <w:color w:val="954F72" w:themeColor="followedHyperlink"/>
      <w:u w:val="single"/>
    </w:rPr>
  </w:style>
  <w:style w:type="paragraph" w:styleId="Header">
    <w:name w:val="header"/>
    <w:basedOn w:val="Normal"/>
    <w:link w:val="HeaderChar"/>
    <w:uiPriority w:val="99"/>
    <w:unhideWhenUsed/>
    <w:rsid w:val="00717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E5"/>
  </w:style>
  <w:style w:type="paragraph" w:styleId="Footer">
    <w:name w:val="footer"/>
    <w:basedOn w:val="Normal"/>
    <w:link w:val="FooterChar"/>
    <w:uiPriority w:val="99"/>
    <w:unhideWhenUsed/>
    <w:rsid w:val="00717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angell.maps.arcgis.com/apps/MapTools/index.html?appid=915a59c02b0b4eebb139232d88626f5e"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rangell.com/planni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6AF0-9298-4904-9146-A125C765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Rushmore</dc:creator>
  <cp:keywords/>
  <dc:description/>
  <cp:lastModifiedBy>Carol Rushmore</cp:lastModifiedBy>
  <cp:revision>3</cp:revision>
  <cp:lastPrinted>2016-11-30T17:56:00Z</cp:lastPrinted>
  <dcterms:created xsi:type="dcterms:W3CDTF">2022-09-01T22:24:00Z</dcterms:created>
  <dcterms:modified xsi:type="dcterms:W3CDTF">2022-09-01T22:33:00Z</dcterms:modified>
</cp:coreProperties>
</file>